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5A8" w:rsidRDefault="006A4EB1">
      <w:pPr>
        <w:widowControl w:val="0"/>
        <w:spacing w:after="320"/>
        <w:contextualSpacing w:val="0"/>
        <w:jc w:val="center"/>
        <w:rPr>
          <w:rFonts w:ascii="Times New Roman" w:eastAsia="Times New Roman" w:hAnsi="Times New Roman" w:cs="Times New Roman"/>
          <w:color w:val="09213B"/>
          <w:sz w:val="24"/>
          <w:szCs w:val="24"/>
        </w:rPr>
      </w:pPr>
      <w:bookmarkStart w:id="0" w:name="_GoBack"/>
      <w:r>
        <w:rPr>
          <w:rFonts w:ascii="Times New Roman" w:eastAsia="Times New Roman" w:hAnsi="Times New Roman" w:cs="Times New Roman"/>
          <w:color w:val="09213B"/>
          <w:sz w:val="24"/>
          <w:szCs w:val="24"/>
        </w:rPr>
        <w:t>PCP: A PIONEER OF PATIENT CARE</w:t>
      </w:r>
    </w:p>
    <w:bookmarkEnd w:id="0"/>
    <w:p w:rsidR="005065A8" w:rsidRDefault="006A4EB1">
      <w:pPr>
        <w:widowControl w:val="0"/>
        <w:spacing w:after="320"/>
        <w:contextualSpacing w:val="0"/>
        <w:jc w:val="center"/>
        <w:rPr>
          <w:rFonts w:ascii="Times New Roman" w:eastAsia="Times New Roman" w:hAnsi="Times New Roman" w:cs="Times New Roman"/>
          <w:color w:val="09213B"/>
          <w:sz w:val="24"/>
          <w:szCs w:val="24"/>
        </w:rPr>
      </w:pPr>
      <w:proofErr w:type="spellStart"/>
      <w:r>
        <w:rPr>
          <w:rFonts w:ascii="Times New Roman" w:eastAsia="Times New Roman" w:hAnsi="Times New Roman" w:cs="Times New Roman"/>
          <w:color w:val="09213B"/>
          <w:sz w:val="24"/>
          <w:szCs w:val="24"/>
        </w:rPr>
        <w:t>Fuat</w:t>
      </w:r>
      <w:proofErr w:type="spellEnd"/>
      <w:r>
        <w:rPr>
          <w:rFonts w:ascii="Times New Roman" w:eastAsia="Times New Roman" w:hAnsi="Times New Roman" w:cs="Times New Roman"/>
          <w:color w:val="09213B"/>
          <w:sz w:val="24"/>
          <w:szCs w:val="24"/>
        </w:rPr>
        <w:t xml:space="preserve"> </w:t>
      </w:r>
      <w:proofErr w:type="spellStart"/>
      <w:r>
        <w:rPr>
          <w:rFonts w:ascii="Times New Roman" w:eastAsia="Times New Roman" w:hAnsi="Times New Roman" w:cs="Times New Roman"/>
          <w:color w:val="09213B"/>
          <w:sz w:val="24"/>
          <w:szCs w:val="24"/>
        </w:rPr>
        <w:t>Bicer</w:t>
      </w:r>
      <w:proofErr w:type="spellEnd"/>
      <w:r>
        <w:rPr>
          <w:rFonts w:ascii="Times New Roman" w:eastAsia="Times New Roman" w:hAnsi="Times New Roman" w:cs="Times New Roman"/>
          <w:color w:val="09213B"/>
          <w:sz w:val="24"/>
          <w:szCs w:val="24"/>
        </w:rPr>
        <w:t xml:space="preserve"> MD, </w:t>
      </w:r>
      <w:proofErr w:type="gramStart"/>
      <w:r>
        <w:rPr>
          <w:rFonts w:ascii="Times New Roman" w:eastAsia="Times New Roman" w:hAnsi="Times New Roman" w:cs="Times New Roman"/>
          <w:color w:val="09213B"/>
          <w:sz w:val="24"/>
          <w:szCs w:val="24"/>
        </w:rPr>
        <w:t>PhD ;</w:t>
      </w:r>
      <w:proofErr w:type="gramEnd"/>
      <w:r>
        <w:rPr>
          <w:rFonts w:ascii="Times New Roman" w:eastAsia="Times New Roman" w:hAnsi="Times New Roman" w:cs="Times New Roman"/>
          <w:color w:val="09213B"/>
          <w:sz w:val="24"/>
          <w:szCs w:val="24"/>
        </w:rPr>
        <w:t xml:space="preserve"> </w:t>
      </w:r>
      <w:proofErr w:type="spellStart"/>
      <w:r>
        <w:rPr>
          <w:rFonts w:ascii="Times New Roman" w:eastAsia="Times New Roman" w:hAnsi="Times New Roman" w:cs="Times New Roman"/>
          <w:color w:val="09213B"/>
          <w:sz w:val="24"/>
          <w:szCs w:val="24"/>
        </w:rPr>
        <w:t>Poornanand</w:t>
      </w:r>
      <w:proofErr w:type="spellEnd"/>
      <w:r>
        <w:rPr>
          <w:rFonts w:ascii="Times New Roman" w:eastAsia="Times New Roman" w:hAnsi="Times New Roman" w:cs="Times New Roman"/>
          <w:color w:val="09213B"/>
          <w:sz w:val="24"/>
          <w:szCs w:val="24"/>
        </w:rPr>
        <w:t xml:space="preserve"> </w:t>
      </w:r>
      <w:proofErr w:type="spellStart"/>
      <w:r>
        <w:rPr>
          <w:rFonts w:ascii="Times New Roman" w:eastAsia="Times New Roman" w:hAnsi="Times New Roman" w:cs="Times New Roman"/>
          <w:color w:val="09213B"/>
          <w:sz w:val="24"/>
          <w:szCs w:val="24"/>
        </w:rPr>
        <w:t>Palaparty</w:t>
      </w:r>
      <w:proofErr w:type="spellEnd"/>
      <w:r>
        <w:rPr>
          <w:rFonts w:ascii="Times New Roman" w:eastAsia="Times New Roman" w:hAnsi="Times New Roman" w:cs="Times New Roman"/>
          <w:color w:val="09213B"/>
          <w:sz w:val="24"/>
          <w:szCs w:val="24"/>
        </w:rPr>
        <w:t xml:space="preserve">, MD ; </w:t>
      </w:r>
      <w:proofErr w:type="spellStart"/>
      <w:r>
        <w:rPr>
          <w:rFonts w:ascii="Times New Roman" w:eastAsia="Times New Roman" w:hAnsi="Times New Roman" w:cs="Times New Roman"/>
          <w:color w:val="09213B"/>
          <w:sz w:val="24"/>
          <w:szCs w:val="24"/>
        </w:rPr>
        <w:t>Keyvan</w:t>
      </w:r>
      <w:proofErr w:type="spellEnd"/>
      <w:r>
        <w:rPr>
          <w:rFonts w:ascii="Times New Roman" w:eastAsia="Times New Roman" w:hAnsi="Times New Roman" w:cs="Times New Roman"/>
          <w:color w:val="09213B"/>
          <w:sz w:val="24"/>
          <w:szCs w:val="24"/>
        </w:rPr>
        <w:t xml:space="preserve"> </w:t>
      </w:r>
      <w:proofErr w:type="spellStart"/>
      <w:r>
        <w:rPr>
          <w:rFonts w:ascii="Times New Roman" w:eastAsia="Times New Roman" w:hAnsi="Times New Roman" w:cs="Times New Roman"/>
          <w:color w:val="09213B"/>
          <w:sz w:val="24"/>
          <w:szCs w:val="24"/>
        </w:rPr>
        <w:t>Ravakhah</w:t>
      </w:r>
      <w:proofErr w:type="spellEnd"/>
      <w:r>
        <w:rPr>
          <w:rFonts w:ascii="Times New Roman" w:eastAsia="Times New Roman" w:hAnsi="Times New Roman" w:cs="Times New Roman"/>
          <w:color w:val="09213B"/>
          <w:sz w:val="24"/>
          <w:szCs w:val="24"/>
        </w:rPr>
        <w:t xml:space="preserve"> MD, MBA</w:t>
      </w:r>
    </w:p>
    <w:p w:rsidR="005065A8" w:rsidRDefault="006A4EB1">
      <w:pPr>
        <w:widowControl w:val="0"/>
        <w:spacing w:after="320"/>
        <w:contextualSpacing w:val="0"/>
        <w:jc w:val="center"/>
        <w:rPr>
          <w:rFonts w:ascii="Times New Roman" w:eastAsia="Times New Roman" w:hAnsi="Times New Roman" w:cs="Times New Roman"/>
          <w:color w:val="09213B"/>
          <w:sz w:val="24"/>
          <w:szCs w:val="24"/>
        </w:rPr>
      </w:pPr>
      <w:r>
        <w:rPr>
          <w:rFonts w:ascii="Times New Roman" w:eastAsia="Times New Roman" w:hAnsi="Times New Roman" w:cs="Times New Roman"/>
          <w:color w:val="09213B"/>
          <w:sz w:val="24"/>
          <w:szCs w:val="24"/>
        </w:rPr>
        <w:t>St Vincent Charity Medical Center, Cleveland-OH 44026</w:t>
      </w:r>
    </w:p>
    <w:p w:rsidR="005065A8" w:rsidRDefault="006A4EB1">
      <w:pPr>
        <w:widowControl w:val="0"/>
        <w:spacing w:after="320"/>
        <w:contextualSpacing w:val="0"/>
        <w:jc w:val="both"/>
        <w:rPr>
          <w:rFonts w:ascii="Times New Roman" w:eastAsia="Times New Roman" w:hAnsi="Times New Roman" w:cs="Times New Roman"/>
          <w:color w:val="09213B"/>
          <w:sz w:val="24"/>
          <w:szCs w:val="24"/>
        </w:rPr>
      </w:pPr>
      <w:r>
        <w:rPr>
          <w:rFonts w:ascii="Times New Roman" w:eastAsia="Times New Roman" w:hAnsi="Times New Roman" w:cs="Times New Roman"/>
          <w:color w:val="09213B"/>
          <w:sz w:val="24"/>
          <w:szCs w:val="24"/>
        </w:rPr>
        <w:t xml:space="preserve">A </w:t>
      </w:r>
      <w:r>
        <w:rPr>
          <w:rFonts w:ascii="Times New Roman" w:eastAsia="Times New Roman" w:hAnsi="Times New Roman" w:cs="Times New Roman"/>
          <w:color w:val="09213B"/>
          <w:sz w:val="24"/>
          <w:szCs w:val="24"/>
        </w:rPr>
        <w:t xml:space="preserve">53 year old </w:t>
      </w:r>
      <w:proofErr w:type="spellStart"/>
      <w:r>
        <w:rPr>
          <w:rFonts w:ascii="Times New Roman" w:eastAsia="Times New Roman" w:hAnsi="Times New Roman" w:cs="Times New Roman"/>
          <w:color w:val="09213B"/>
          <w:sz w:val="24"/>
          <w:szCs w:val="24"/>
        </w:rPr>
        <w:t>caucasian</w:t>
      </w:r>
      <w:proofErr w:type="spellEnd"/>
      <w:r>
        <w:rPr>
          <w:rFonts w:ascii="Times New Roman" w:eastAsia="Times New Roman" w:hAnsi="Times New Roman" w:cs="Times New Roman"/>
          <w:color w:val="09213B"/>
          <w:sz w:val="24"/>
          <w:szCs w:val="24"/>
        </w:rPr>
        <w:t xml:space="preserve"> male with a </w:t>
      </w:r>
      <w:proofErr w:type="spellStart"/>
      <w:r>
        <w:rPr>
          <w:rFonts w:ascii="Times New Roman" w:eastAsia="Times New Roman" w:hAnsi="Times New Roman" w:cs="Times New Roman"/>
          <w:color w:val="09213B"/>
          <w:sz w:val="24"/>
          <w:szCs w:val="24"/>
        </w:rPr>
        <w:t>PMHx</w:t>
      </w:r>
      <w:proofErr w:type="spellEnd"/>
      <w:r>
        <w:rPr>
          <w:rFonts w:ascii="Times New Roman" w:eastAsia="Times New Roman" w:hAnsi="Times New Roman" w:cs="Times New Roman"/>
          <w:color w:val="09213B"/>
          <w:sz w:val="24"/>
          <w:szCs w:val="24"/>
        </w:rPr>
        <w:t xml:space="preserve"> of Alcohol Use Disorder and Chronic Back Pain and </w:t>
      </w:r>
      <w:proofErr w:type="spellStart"/>
      <w:r>
        <w:rPr>
          <w:rFonts w:ascii="Times New Roman" w:eastAsia="Times New Roman" w:hAnsi="Times New Roman" w:cs="Times New Roman"/>
          <w:color w:val="09213B"/>
          <w:sz w:val="24"/>
          <w:szCs w:val="24"/>
        </w:rPr>
        <w:t>hydronephrosis</w:t>
      </w:r>
      <w:proofErr w:type="spellEnd"/>
      <w:r>
        <w:rPr>
          <w:rFonts w:ascii="Times New Roman" w:eastAsia="Times New Roman" w:hAnsi="Times New Roman" w:cs="Times New Roman"/>
          <w:color w:val="09213B"/>
          <w:sz w:val="24"/>
          <w:szCs w:val="24"/>
        </w:rPr>
        <w:t xml:space="preserve"> with stent placement who was directly admitted to hospital from his PCP to be evaluated for back pain and weight loss. His back pain more </w:t>
      </w:r>
      <w:proofErr w:type="spellStart"/>
      <w:r>
        <w:rPr>
          <w:rFonts w:ascii="Times New Roman" w:eastAsia="Times New Roman" w:hAnsi="Times New Roman" w:cs="Times New Roman"/>
          <w:color w:val="09213B"/>
          <w:sz w:val="24"/>
          <w:szCs w:val="24"/>
        </w:rPr>
        <w:t>then</w:t>
      </w:r>
      <w:proofErr w:type="spellEnd"/>
      <w:r>
        <w:rPr>
          <w:rFonts w:ascii="Times New Roman" w:eastAsia="Times New Roman" w:hAnsi="Times New Roman" w:cs="Times New Roman"/>
          <w:color w:val="09213B"/>
          <w:sz w:val="24"/>
          <w:szCs w:val="24"/>
        </w:rPr>
        <w:t xml:space="preserve"> 3 years, </w:t>
      </w:r>
      <w:r>
        <w:rPr>
          <w:rFonts w:ascii="Times New Roman" w:eastAsia="Times New Roman" w:hAnsi="Times New Roman" w:cs="Times New Roman"/>
          <w:color w:val="09213B"/>
          <w:sz w:val="24"/>
          <w:szCs w:val="24"/>
        </w:rPr>
        <w:t xml:space="preserve">located lumbar area, </w:t>
      </w:r>
      <w:proofErr w:type="spellStart"/>
      <w:r>
        <w:rPr>
          <w:rFonts w:ascii="Times New Roman" w:eastAsia="Times New Roman" w:hAnsi="Times New Roman" w:cs="Times New Roman"/>
          <w:color w:val="09213B"/>
          <w:sz w:val="24"/>
          <w:szCs w:val="24"/>
        </w:rPr>
        <w:t>nonradiating</w:t>
      </w:r>
      <w:proofErr w:type="spellEnd"/>
      <w:r>
        <w:rPr>
          <w:rFonts w:ascii="Times New Roman" w:eastAsia="Times New Roman" w:hAnsi="Times New Roman" w:cs="Times New Roman"/>
          <w:color w:val="09213B"/>
          <w:sz w:val="24"/>
          <w:szCs w:val="24"/>
        </w:rPr>
        <w:t xml:space="preserve">, not associated with neurologic deficit. He has been seen for back pain by neurosurgeon multiple </w:t>
      </w:r>
      <w:proofErr w:type="gramStart"/>
      <w:r>
        <w:rPr>
          <w:rFonts w:ascii="Times New Roman" w:eastAsia="Times New Roman" w:hAnsi="Times New Roman" w:cs="Times New Roman"/>
          <w:color w:val="09213B"/>
          <w:sz w:val="24"/>
          <w:szCs w:val="24"/>
        </w:rPr>
        <w:t>time</w:t>
      </w:r>
      <w:proofErr w:type="gramEnd"/>
      <w:r>
        <w:rPr>
          <w:rFonts w:ascii="Times New Roman" w:eastAsia="Times New Roman" w:hAnsi="Times New Roman" w:cs="Times New Roman"/>
          <w:color w:val="09213B"/>
          <w:sz w:val="24"/>
          <w:szCs w:val="24"/>
        </w:rPr>
        <w:t xml:space="preserve"> and had many injection with many trial of physical therapy and pain medications without any improvement. He has not seen</w:t>
      </w:r>
      <w:r>
        <w:rPr>
          <w:rFonts w:ascii="Times New Roman" w:eastAsia="Times New Roman" w:hAnsi="Times New Roman" w:cs="Times New Roman"/>
          <w:color w:val="09213B"/>
          <w:sz w:val="24"/>
          <w:szCs w:val="24"/>
        </w:rPr>
        <w:t xml:space="preserve"> any primary care physician during that period and in past as well. He has been always getting medical attention from his surgeon. During one of this </w:t>
      </w:r>
      <w:proofErr w:type="gramStart"/>
      <w:r>
        <w:rPr>
          <w:rFonts w:ascii="Times New Roman" w:eastAsia="Times New Roman" w:hAnsi="Times New Roman" w:cs="Times New Roman"/>
          <w:color w:val="09213B"/>
          <w:sz w:val="24"/>
          <w:szCs w:val="24"/>
        </w:rPr>
        <w:t>visit ,</w:t>
      </w:r>
      <w:proofErr w:type="gramEnd"/>
      <w:r>
        <w:rPr>
          <w:rFonts w:ascii="Times New Roman" w:eastAsia="Times New Roman" w:hAnsi="Times New Roman" w:cs="Times New Roman"/>
          <w:color w:val="09213B"/>
          <w:sz w:val="24"/>
          <w:szCs w:val="24"/>
        </w:rPr>
        <w:t xml:space="preserve"> he had MRI of back for the pain which is incidentally showed horseshoes kidney. Later, he has been</w:t>
      </w:r>
      <w:r>
        <w:rPr>
          <w:rFonts w:ascii="Times New Roman" w:eastAsia="Times New Roman" w:hAnsi="Times New Roman" w:cs="Times New Roman"/>
          <w:color w:val="09213B"/>
          <w:sz w:val="24"/>
          <w:szCs w:val="24"/>
        </w:rPr>
        <w:t xml:space="preserve"> finally referred to a PCP for work up. During PCP office visit</w:t>
      </w:r>
      <w:proofErr w:type="gramStart"/>
      <w:r>
        <w:rPr>
          <w:rFonts w:ascii="Times New Roman" w:eastAsia="Times New Roman" w:hAnsi="Times New Roman" w:cs="Times New Roman"/>
          <w:color w:val="09213B"/>
          <w:sz w:val="24"/>
          <w:szCs w:val="24"/>
        </w:rPr>
        <w:t>,  he</w:t>
      </w:r>
      <w:proofErr w:type="gramEnd"/>
      <w:r>
        <w:rPr>
          <w:rFonts w:ascii="Times New Roman" w:eastAsia="Times New Roman" w:hAnsi="Times New Roman" w:cs="Times New Roman"/>
          <w:color w:val="09213B"/>
          <w:sz w:val="24"/>
          <w:szCs w:val="24"/>
        </w:rPr>
        <w:t xml:space="preserve"> has to be found  a change in his bowel habits and a 30 pound weight loss in the last 6 months. He moves his bowels about 5 times a </w:t>
      </w:r>
      <w:proofErr w:type="gramStart"/>
      <w:r>
        <w:rPr>
          <w:rFonts w:ascii="Times New Roman" w:eastAsia="Times New Roman" w:hAnsi="Times New Roman" w:cs="Times New Roman"/>
          <w:color w:val="09213B"/>
          <w:sz w:val="24"/>
          <w:szCs w:val="24"/>
        </w:rPr>
        <w:t>day,</w:t>
      </w:r>
      <w:proofErr w:type="gramEnd"/>
      <w:r>
        <w:rPr>
          <w:rFonts w:ascii="Times New Roman" w:eastAsia="Times New Roman" w:hAnsi="Times New Roman" w:cs="Times New Roman"/>
          <w:color w:val="09213B"/>
          <w:sz w:val="24"/>
          <w:szCs w:val="24"/>
        </w:rPr>
        <w:t xml:space="preserve"> the stools are scanty and "thin" with occasional ab</w:t>
      </w:r>
      <w:r>
        <w:rPr>
          <w:rFonts w:ascii="Times New Roman" w:eastAsia="Times New Roman" w:hAnsi="Times New Roman" w:cs="Times New Roman"/>
          <w:color w:val="09213B"/>
          <w:sz w:val="24"/>
          <w:szCs w:val="24"/>
        </w:rPr>
        <w:t xml:space="preserve">dominal pain. Additionally he had significant family history of LYNCH syndrome associated with colon cancer in his mother plus </w:t>
      </w:r>
      <w:proofErr w:type="gramStart"/>
      <w:r>
        <w:rPr>
          <w:rFonts w:ascii="Times New Roman" w:eastAsia="Times New Roman" w:hAnsi="Times New Roman" w:cs="Times New Roman"/>
          <w:color w:val="09213B"/>
          <w:sz w:val="24"/>
          <w:szCs w:val="24"/>
        </w:rPr>
        <w:t>brother  and</w:t>
      </w:r>
      <w:proofErr w:type="gramEnd"/>
      <w:r>
        <w:rPr>
          <w:rFonts w:ascii="Times New Roman" w:eastAsia="Times New Roman" w:hAnsi="Times New Roman" w:cs="Times New Roman"/>
          <w:color w:val="09213B"/>
          <w:sz w:val="24"/>
          <w:szCs w:val="24"/>
        </w:rPr>
        <w:t xml:space="preserve"> ovarian cancer in  her aunt. Her PCP decided to order same basic labs that showed severe anemia and abdominal and pe</w:t>
      </w:r>
      <w:r>
        <w:rPr>
          <w:rFonts w:ascii="Times New Roman" w:eastAsia="Times New Roman" w:hAnsi="Times New Roman" w:cs="Times New Roman"/>
          <w:color w:val="09213B"/>
          <w:sz w:val="24"/>
          <w:szCs w:val="24"/>
        </w:rPr>
        <w:t xml:space="preserve">lvic CT that showed large necrotic mass involving the distal segment of the sigmoid loop, concerning for neoplasm, </w:t>
      </w:r>
      <w:proofErr w:type="spellStart"/>
      <w:r>
        <w:rPr>
          <w:rFonts w:ascii="Times New Roman" w:eastAsia="Times New Roman" w:hAnsi="Times New Roman" w:cs="Times New Roman"/>
          <w:color w:val="09213B"/>
          <w:sz w:val="24"/>
          <w:szCs w:val="24"/>
        </w:rPr>
        <w:t>hydronephrosis</w:t>
      </w:r>
      <w:proofErr w:type="spellEnd"/>
      <w:r>
        <w:rPr>
          <w:rFonts w:ascii="Times New Roman" w:eastAsia="Times New Roman" w:hAnsi="Times New Roman" w:cs="Times New Roman"/>
          <w:color w:val="09213B"/>
          <w:sz w:val="24"/>
          <w:szCs w:val="24"/>
        </w:rPr>
        <w:t xml:space="preserve"> with horseshoes kidney. </w:t>
      </w:r>
      <w:proofErr w:type="gramStart"/>
      <w:r>
        <w:rPr>
          <w:rFonts w:ascii="Times New Roman" w:eastAsia="Times New Roman" w:hAnsi="Times New Roman" w:cs="Times New Roman"/>
          <w:color w:val="09213B"/>
          <w:sz w:val="24"/>
          <w:szCs w:val="24"/>
        </w:rPr>
        <w:t>He  also</w:t>
      </w:r>
      <w:proofErr w:type="gramEnd"/>
      <w:r>
        <w:rPr>
          <w:rFonts w:ascii="Times New Roman" w:eastAsia="Times New Roman" w:hAnsi="Times New Roman" w:cs="Times New Roman"/>
          <w:color w:val="09213B"/>
          <w:sz w:val="24"/>
          <w:szCs w:val="24"/>
        </w:rPr>
        <w:t xml:space="preserve"> had multiple </w:t>
      </w:r>
      <w:proofErr w:type="spellStart"/>
      <w:r>
        <w:rPr>
          <w:rFonts w:ascii="Times New Roman" w:eastAsia="Times New Roman" w:hAnsi="Times New Roman" w:cs="Times New Roman"/>
          <w:color w:val="09213B"/>
          <w:sz w:val="24"/>
          <w:szCs w:val="24"/>
        </w:rPr>
        <w:t>mets</w:t>
      </w:r>
      <w:proofErr w:type="spellEnd"/>
      <w:r>
        <w:rPr>
          <w:rFonts w:ascii="Times New Roman" w:eastAsia="Times New Roman" w:hAnsi="Times New Roman" w:cs="Times New Roman"/>
          <w:color w:val="09213B"/>
          <w:sz w:val="24"/>
          <w:szCs w:val="24"/>
        </w:rPr>
        <w:t xml:space="preserve"> to liver. He had sigmoid colectomy and pathology report showed metastatic a</w:t>
      </w:r>
      <w:r>
        <w:rPr>
          <w:rFonts w:ascii="Times New Roman" w:eastAsia="Times New Roman" w:hAnsi="Times New Roman" w:cs="Times New Roman"/>
          <w:color w:val="09213B"/>
          <w:sz w:val="24"/>
          <w:szCs w:val="24"/>
        </w:rPr>
        <w:t>denocarcinoma</w:t>
      </w:r>
      <w:proofErr w:type="gramStart"/>
      <w:r>
        <w:rPr>
          <w:rFonts w:ascii="Times New Roman" w:eastAsia="Times New Roman" w:hAnsi="Times New Roman" w:cs="Times New Roman"/>
          <w:color w:val="09213B"/>
          <w:sz w:val="24"/>
          <w:szCs w:val="24"/>
        </w:rPr>
        <w:t>,  Mismatched</w:t>
      </w:r>
      <w:proofErr w:type="gramEnd"/>
      <w:r>
        <w:rPr>
          <w:rFonts w:ascii="Times New Roman" w:eastAsia="Times New Roman" w:hAnsi="Times New Roman" w:cs="Times New Roman"/>
          <w:color w:val="09213B"/>
          <w:sz w:val="24"/>
          <w:szCs w:val="24"/>
        </w:rPr>
        <w:t xml:space="preserve"> repair positivity and associated with LYNCH syndrome. He has been diagnosed with Stage IV colon cancer. If this patient at the beginning was followed up by PCP, he would be most likely have more change to be screen much early tha</w:t>
      </w:r>
      <w:r>
        <w:rPr>
          <w:rFonts w:ascii="Times New Roman" w:eastAsia="Times New Roman" w:hAnsi="Times New Roman" w:cs="Times New Roman"/>
          <w:color w:val="09213B"/>
          <w:sz w:val="24"/>
          <w:szCs w:val="24"/>
        </w:rPr>
        <w:t>n 53 year old age. Because, firstly he already has have LYNCH syndrome in his family that would be leading more early screening for cancer. Secondly, he would have been screening of colonoscopy at age of 50 years old even thought if you missed family histo</w:t>
      </w:r>
      <w:r>
        <w:rPr>
          <w:rFonts w:ascii="Times New Roman" w:eastAsia="Times New Roman" w:hAnsi="Times New Roman" w:cs="Times New Roman"/>
          <w:color w:val="09213B"/>
          <w:sz w:val="24"/>
          <w:szCs w:val="24"/>
        </w:rPr>
        <w:t xml:space="preserve">ry. We </w:t>
      </w:r>
      <w:proofErr w:type="spellStart"/>
      <w:r>
        <w:rPr>
          <w:rFonts w:ascii="Times New Roman" w:eastAsia="Times New Roman" w:hAnsi="Times New Roman" w:cs="Times New Roman"/>
          <w:color w:val="09213B"/>
          <w:sz w:val="24"/>
          <w:szCs w:val="24"/>
        </w:rPr>
        <w:t>can not</w:t>
      </w:r>
      <w:proofErr w:type="spellEnd"/>
      <w:r>
        <w:rPr>
          <w:rFonts w:ascii="Times New Roman" w:eastAsia="Times New Roman" w:hAnsi="Times New Roman" w:cs="Times New Roman"/>
          <w:color w:val="09213B"/>
          <w:sz w:val="24"/>
          <w:szCs w:val="24"/>
        </w:rPr>
        <w:t xml:space="preserve"> underestimate having been follow up by regular a PCP in health care. PCP is a milestone of healthcare in every standpoint.  </w:t>
      </w:r>
    </w:p>
    <w:sectPr w:rsidR="005065A8">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5065A8"/>
    <w:rsid w:val="005065A8"/>
    <w:rsid w:val="006A4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Binnie</dc:creator>
  <cp:lastModifiedBy>Binnie</cp:lastModifiedBy>
  <cp:revision>2</cp:revision>
  <cp:lastPrinted>2018-09-18T12:05:00Z</cp:lastPrinted>
  <dcterms:created xsi:type="dcterms:W3CDTF">2018-09-18T12:07:00Z</dcterms:created>
  <dcterms:modified xsi:type="dcterms:W3CDTF">2018-09-18T12:07:00Z</dcterms:modified>
</cp:coreProperties>
</file>