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60"/>
        <w:gridCol w:w="540"/>
        <w:gridCol w:w="4860"/>
      </w:tblGrid>
      <w:tr w:rsidR="000A2AAE" w:rsidTr="000A2AAE">
        <w:trPr>
          <w:cantSplit/>
          <w:trHeight w:hRule="exact" w:val="3359"/>
        </w:trPr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  <w:r>
              <w:t xml:space="preserve">   </w:t>
            </w:r>
          </w:p>
          <w:p w:rsidR="000A2AAE" w:rsidRPr="00CB3F60" w:rsidRDefault="000A2AAE" w:rsidP="000A2AAE">
            <w:pPr>
              <w:ind w:left="122" w:right="122"/>
              <w:rPr>
                <w:sz w:val="36"/>
                <w:szCs w:val="36"/>
              </w:rPr>
            </w:pPr>
          </w:p>
          <w:p w:rsidR="004713EA" w:rsidRDefault="003805EC" w:rsidP="00EC5025">
            <w:pPr>
              <w:jc w:val="center"/>
              <w:rPr>
                <w:rFonts w:ascii="Eras Demi ITC" w:hAnsi="Eras Demi ITC"/>
                <w:sz w:val="36"/>
                <w:szCs w:val="36"/>
              </w:rPr>
            </w:pPr>
            <w:proofErr w:type="spellStart"/>
            <w:r>
              <w:rPr>
                <w:rFonts w:ascii="Eras Demi ITC" w:hAnsi="Eras Demi ITC"/>
                <w:sz w:val="36"/>
                <w:szCs w:val="36"/>
              </w:rPr>
              <w:t>Keyvan</w:t>
            </w:r>
            <w:proofErr w:type="spellEnd"/>
            <w:r>
              <w:rPr>
                <w:rFonts w:ascii="Eras Demi ITC" w:hAnsi="Eras Demi ITC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Eras Demi ITC" w:hAnsi="Eras Demi ITC"/>
                <w:sz w:val="36"/>
                <w:szCs w:val="36"/>
              </w:rPr>
              <w:t>Ravakhah</w:t>
            </w:r>
            <w:proofErr w:type="spellEnd"/>
            <w:r>
              <w:rPr>
                <w:rFonts w:ascii="Eras Demi ITC" w:hAnsi="Eras Demi ITC"/>
                <w:sz w:val="36"/>
                <w:szCs w:val="36"/>
              </w:rPr>
              <w:t>, MD</w:t>
            </w:r>
          </w:p>
          <w:p w:rsidR="003805EC" w:rsidRDefault="003805EC" w:rsidP="00EC5025">
            <w:pPr>
              <w:jc w:val="center"/>
              <w:rPr>
                <w:rFonts w:ascii="Eras Demi ITC" w:hAnsi="Eras Demi ITC"/>
                <w:sz w:val="36"/>
                <w:szCs w:val="36"/>
              </w:rPr>
            </w:pPr>
          </w:p>
          <w:p w:rsidR="003805EC" w:rsidRDefault="003805EC" w:rsidP="00EC5025">
            <w:pPr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>C11, C20, C22</w:t>
            </w:r>
          </w:p>
          <w:p w:rsidR="003805EC" w:rsidRPr="00EC5025" w:rsidRDefault="003805EC" w:rsidP="00EC5025">
            <w:pPr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>C25, R2, R6</w:t>
            </w:r>
          </w:p>
        </w:tc>
        <w:tc>
          <w:tcPr>
            <w:tcW w:w="540" w:type="dxa"/>
          </w:tcPr>
          <w:p w:rsidR="000A2AAE" w:rsidRDefault="000A2AAE" w:rsidP="000A2AAE">
            <w:pPr>
              <w:ind w:left="122" w:right="122"/>
            </w:pPr>
          </w:p>
        </w:tc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</w:p>
          <w:p w:rsidR="000A2AAE" w:rsidRDefault="000A2AAE" w:rsidP="000A2AAE">
            <w:pPr>
              <w:ind w:left="122" w:right="122"/>
            </w:pPr>
          </w:p>
          <w:p w:rsidR="004713EA" w:rsidRDefault="003805EC" w:rsidP="000A2AAE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proofErr w:type="spellStart"/>
            <w:r>
              <w:rPr>
                <w:rFonts w:ascii="Eras Demi ITC" w:hAnsi="Eras Demi ITC"/>
                <w:sz w:val="36"/>
                <w:szCs w:val="36"/>
              </w:rPr>
              <w:t>Veena</w:t>
            </w:r>
            <w:proofErr w:type="spellEnd"/>
            <w:r>
              <w:rPr>
                <w:rFonts w:ascii="Eras Demi ITC" w:hAnsi="Eras Demi ITC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Eras Demi ITC" w:hAnsi="Eras Demi ITC"/>
                <w:sz w:val="36"/>
                <w:szCs w:val="36"/>
              </w:rPr>
              <w:t>Sanil</w:t>
            </w:r>
            <w:proofErr w:type="spellEnd"/>
            <w:r>
              <w:rPr>
                <w:rFonts w:ascii="Eras Demi ITC" w:hAnsi="Eras Demi ITC"/>
                <w:sz w:val="36"/>
                <w:szCs w:val="36"/>
              </w:rPr>
              <w:t>, MD</w:t>
            </w:r>
          </w:p>
          <w:p w:rsidR="003805EC" w:rsidRDefault="003805EC" w:rsidP="000A2AAE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  <w:p w:rsidR="003805EC" w:rsidRDefault="003805EC" w:rsidP="000A2AAE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>C1, C18, C20</w:t>
            </w:r>
          </w:p>
          <w:p w:rsidR="003805EC" w:rsidRDefault="003805EC" w:rsidP="000A2AAE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>QB4, QB5, QB17</w:t>
            </w:r>
          </w:p>
          <w:p w:rsidR="003805EC" w:rsidRPr="000A2AAE" w:rsidRDefault="003805EC" w:rsidP="000A2AAE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>QB25</w:t>
            </w:r>
          </w:p>
        </w:tc>
      </w:tr>
      <w:tr w:rsidR="000A2AAE" w:rsidTr="000A2AAE">
        <w:trPr>
          <w:cantSplit/>
          <w:trHeight w:hRule="exact" w:val="270"/>
        </w:trPr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</w:p>
        </w:tc>
        <w:tc>
          <w:tcPr>
            <w:tcW w:w="540" w:type="dxa"/>
          </w:tcPr>
          <w:p w:rsidR="000A2AAE" w:rsidRDefault="000A2AAE" w:rsidP="000A2AAE">
            <w:pPr>
              <w:ind w:left="122" w:right="122"/>
            </w:pPr>
          </w:p>
        </w:tc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</w:p>
        </w:tc>
      </w:tr>
      <w:tr w:rsidR="000A2AAE" w:rsidTr="000A2AAE">
        <w:trPr>
          <w:cantSplit/>
          <w:trHeight w:hRule="exact" w:val="3359"/>
        </w:trPr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</w:p>
          <w:p w:rsidR="004713EA" w:rsidRDefault="004713EA" w:rsidP="004713EA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  <w:p w:rsidR="004713EA" w:rsidRDefault="003805EC" w:rsidP="003805EC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 xml:space="preserve">Raja </w:t>
            </w:r>
            <w:proofErr w:type="spellStart"/>
            <w:r>
              <w:rPr>
                <w:rFonts w:ascii="Eras Demi ITC" w:hAnsi="Eras Demi ITC"/>
                <w:sz w:val="36"/>
                <w:szCs w:val="36"/>
              </w:rPr>
              <w:t>Shekar</w:t>
            </w:r>
            <w:proofErr w:type="spellEnd"/>
            <w:r>
              <w:rPr>
                <w:rFonts w:ascii="Eras Demi ITC" w:hAnsi="Eras Demi ITC"/>
                <w:sz w:val="36"/>
                <w:szCs w:val="36"/>
              </w:rPr>
              <w:t>, MD</w:t>
            </w:r>
          </w:p>
          <w:p w:rsidR="003805EC" w:rsidRDefault="003805EC" w:rsidP="003805EC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  <w:p w:rsidR="003805EC" w:rsidRDefault="003805EC" w:rsidP="003805EC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>R3, C11, C12</w:t>
            </w:r>
          </w:p>
          <w:p w:rsidR="003805EC" w:rsidRPr="000A2AAE" w:rsidRDefault="003805EC" w:rsidP="003805EC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>C21, C26, QB16</w:t>
            </w:r>
          </w:p>
        </w:tc>
        <w:tc>
          <w:tcPr>
            <w:tcW w:w="540" w:type="dxa"/>
          </w:tcPr>
          <w:p w:rsidR="000A2AAE" w:rsidRPr="000A2AAE" w:rsidRDefault="000A2AAE" w:rsidP="000A2AAE">
            <w:pPr>
              <w:ind w:left="122" w:right="122"/>
              <w:jc w:val="center"/>
              <w:rPr>
                <w:rFonts w:ascii="Eras Demi ITC" w:hAnsi="Eras Demi ITC"/>
              </w:rPr>
            </w:pPr>
          </w:p>
        </w:tc>
        <w:tc>
          <w:tcPr>
            <w:tcW w:w="4860" w:type="dxa"/>
          </w:tcPr>
          <w:p w:rsidR="000A2AAE" w:rsidRPr="000A2AAE" w:rsidRDefault="000A2AAE" w:rsidP="000A2AAE">
            <w:pPr>
              <w:ind w:left="122" w:right="122"/>
              <w:jc w:val="center"/>
              <w:rPr>
                <w:rFonts w:ascii="Eras Demi ITC" w:hAnsi="Eras Demi ITC"/>
              </w:rPr>
            </w:pPr>
          </w:p>
          <w:p w:rsidR="000A2AAE" w:rsidRPr="000A2AAE" w:rsidRDefault="000A2AAE" w:rsidP="000A2AAE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  <w:p w:rsidR="0002660B" w:rsidRDefault="003805EC" w:rsidP="00EC5025">
            <w:pPr>
              <w:ind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 xml:space="preserve">Vasuki </w:t>
            </w:r>
            <w:proofErr w:type="spellStart"/>
            <w:r>
              <w:rPr>
                <w:rFonts w:ascii="Eras Demi ITC" w:hAnsi="Eras Demi ITC"/>
                <w:sz w:val="36"/>
                <w:szCs w:val="36"/>
              </w:rPr>
              <w:t>Venkat</w:t>
            </w:r>
            <w:proofErr w:type="spellEnd"/>
            <w:r>
              <w:rPr>
                <w:rFonts w:ascii="Eras Demi ITC" w:hAnsi="Eras Demi ITC"/>
                <w:sz w:val="36"/>
                <w:szCs w:val="36"/>
              </w:rPr>
              <w:t>, MD</w:t>
            </w:r>
          </w:p>
          <w:p w:rsidR="003805EC" w:rsidRDefault="003805EC" w:rsidP="00EC5025">
            <w:pPr>
              <w:ind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  <w:p w:rsidR="003805EC" w:rsidRDefault="003805EC" w:rsidP="00EC5025">
            <w:pPr>
              <w:ind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>C7, QB14, QB20</w:t>
            </w:r>
          </w:p>
          <w:p w:rsidR="003805EC" w:rsidRPr="00CB0965" w:rsidRDefault="003805EC" w:rsidP="00EC5025">
            <w:pPr>
              <w:ind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>R16, R17, R20</w:t>
            </w:r>
            <w:bookmarkStart w:id="0" w:name="_GoBack"/>
            <w:bookmarkEnd w:id="0"/>
          </w:p>
        </w:tc>
      </w:tr>
      <w:tr w:rsidR="000A2AAE" w:rsidTr="000A2AAE">
        <w:trPr>
          <w:cantSplit/>
          <w:trHeight w:hRule="exact" w:val="270"/>
        </w:trPr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</w:p>
        </w:tc>
        <w:tc>
          <w:tcPr>
            <w:tcW w:w="540" w:type="dxa"/>
          </w:tcPr>
          <w:p w:rsidR="000A2AAE" w:rsidRDefault="000A2AAE" w:rsidP="000A2AAE">
            <w:pPr>
              <w:ind w:left="122" w:right="122"/>
            </w:pPr>
          </w:p>
        </w:tc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</w:p>
        </w:tc>
      </w:tr>
      <w:tr w:rsidR="000A2AAE" w:rsidRPr="00CB3F60" w:rsidTr="000A2AAE">
        <w:trPr>
          <w:cantSplit/>
          <w:trHeight w:hRule="exact" w:val="3359"/>
        </w:trPr>
        <w:tc>
          <w:tcPr>
            <w:tcW w:w="4860" w:type="dxa"/>
          </w:tcPr>
          <w:p w:rsidR="000A2AAE" w:rsidRPr="00CB3F60" w:rsidRDefault="000A2AAE" w:rsidP="000A2AAE">
            <w:pPr>
              <w:ind w:left="122" w:right="122"/>
              <w:rPr>
                <w:rFonts w:ascii="Eras Demi ITC" w:hAnsi="Eras Demi ITC"/>
              </w:rPr>
            </w:pPr>
          </w:p>
          <w:p w:rsidR="00380844" w:rsidRPr="00CB3F60" w:rsidRDefault="00380844" w:rsidP="00380844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  <w:p w:rsidR="0002660B" w:rsidRPr="00CB3F60" w:rsidRDefault="0002660B" w:rsidP="00380844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</w:tc>
        <w:tc>
          <w:tcPr>
            <w:tcW w:w="540" w:type="dxa"/>
          </w:tcPr>
          <w:p w:rsidR="000A2AAE" w:rsidRPr="00CB3F60" w:rsidRDefault="000A2AAE" w:rsidP="000A2AAE">
            <w:pPr>
              <w:ind w:left="122" w:right="122"/>
              <w:rPr>
                <w:rFonts w:ascii="Eras Demi ITC" w:hAnsi="Eras Demi ITC"/>
              </w:rPr>
            </w:pPr>
          </w:p>
        </w:tc>
        <w:tc>
          <w:tcPr>
            <w:tcW w:w="4860" w:type="dxa"/>
          </w:tcPr>
          <w:p w:rsidR="000A2AAE" w:rsidRPr="00CB3F60" w:rsidRDefault="000A2AAE" w:rsidP="000A2AAE">
            <w:pPr>
              <w:ind w:left="122" w:right="122"/>
              <w:rPr>
                <w:rFonts w:ascii="Eras Demi ITC" w:hAnsi="Eras Demi ITC"/>
              </w:rPr>
            </w:pPr>
          </w:p>
          <w:p w:rsidR="00EC5025" w:rsidRDefault="00EC5025" w:rsidP="00380844">
            <w:pPr>
              <w:ind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  <w:p w:rsidR="00727E2B" w:rsidRPr="00CB3F60" w:rsidRDefault="00727E2B" w:rsidP="00380844">
            <w:pPr>
              <w:ind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</w:tc>
      </w:tr>
      <w:tr w:rsidR="000A2AAE" w:rsidTr="000A2AAE">
        <w:trPr>
          <w:cantSplit/>
          <w:trHeight w:hRule="exact" w:val="270"/>
        </w:trPr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</w:p>
        </w:tc>
        <w:tc>
          <w:tcPr>
            <w:tcW w:w="540" w:type="dxa"/>
          </w:tcPr>
          <w:p w:rsidR="000A2AAE" w:rsidRDefault="000A2AAE" w:rsidP="000A2AAE">
            <w:pPr>
              <w:ind w:left="122" w:right="122"/>
            </w:pPr>
          </w:p>
        </w:tc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</w:p>
        </w:tc>
      </w:tr>
      <w:tr w:rsidR="000A2AAE" w:rsidTr="000A2AAE">
        <w:trPr>
          <w:cantSplit/>
          <w:trHeight w:hRule="exact" w:val="3359"/>
        </w:trPr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</w:p>
          <w:p w:rsidR="00CB3F60" w:rsidRDefault="00CB3F60" w:rsidP="000A2AAE">
            <w:pPr>
              <w:ind w:left="122" w:right="122"/>
              <w:rPr>
                <w:rFonts w:ascii="Eras Demi ITC" w:hAnsi="Eras Demi ITC"/>
                <w:sz w:val="36"/>
                <w:szCs w:val="36"/>
              </w:rPr>
            </w:pPr>
          </w:p>
          <w:p w:rsidR="0002660B" w:rsidRPr="00CB3F60" w:rsidRDefault="0002660B" w:rsidP="00CB3F60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  <w:r>
              <w:rPr>
                <w:rFonts w:ascii="Eras Demi ITC" w:hAnsi="Eras Demi ITC"/>
                <w:sz w:val="36"/>
                <w:szCs w:val="36"/>
              </w:rPr>
              <w:t xml:space="preserve"> </w:t>
            </w:r>
          </w:p>
        </w:tc>
        <w:tc>
          <w:tcPr>
            <w:tcW w:w="540" w:type="dxa"/>
          </w:tcPr>
          <w:p w:rsidR="000A2AAE" w:rsidRDefault="000A2AAE" w:rsidP="000A2AAE">
            <w:pPr>
              <w:ind w:left="122" w:right="122"/>
            </w:pPr>
          </w:p>
        </w:tc>
        <w:tc>
          <w:tcPr>
            <w:tcW w:w="4860" w:type="dxa"/>
          </w:tcPr>
          <w:p w:rsidR="000A2AAE" w:rsidRDefault="000A2AAE" w:rsidP="000A2AAE">
            <w:pPr>
              <w:ind w:left="122" w:right="122"/>
            </w:pPr>
          </w:p>
          <w:p w:rsidR="00CB3F60" w:rsidRDefault="00CB3F60" w:rsidP="000A2AAE">
            <w:pPr>
              <w:ind w:left="122" w:right="122"/>
            </w:pPr>
          </w:p>
          <w:p w:rsidR="0002660B" w:rsidRDefault="0002660B" w:rsidP="00CB3F60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  <w:p w:rsidR="0002660B" w:rsidRPr="00CB3F60" w:rsidRDefault="0002660B" w:rsidP="00CB3F60">
            <w:pPr>
              <w:ind w:left="122" w:right="122"/>
              <w:jc w:val="center"/>
              <w:rPr>
                <w:rFonts w:ascii="Eras Demi ITC" w:hAnsi="Eras Demi ITC"/>
                <w:sz w:val="36"/>
                <w:szCs w:val="36"/>
              </w:rPr>
            </w:pPr>
          </w:p>
        </w:tc>
      </w:tr>
    </w:tbl>
    <w:p w:rsidR="000A2AAE" w:rsidRPr="000A2AAE" w:rsidRDefault="000A2AAE" w:rsidP="000A2AAE">
      <w:pPr>
        <w:ind w:left="122" w:right="122"/>
        <w:rPr>
          <w:vanish/>
        </w:rPr>
      </w:pPr>
    </w:p>
    <w:sectPr w:rsidR="000A2AAE" w:rsidRPr="000A2AAE" w:rsidSect="000A2AAE">
      <w:type w:val="continuous"/>
      <w:pgSz w:w="12240" w:h="15840"/>
      <w:pgMar w:top="810" w:right="990" w:bottom="0" w:left="99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mailMerge>
    <w:mainDocumentType w:val="mailingLabel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AE"/>
    <w:rsid w:val="0002660B"/>
    <w:rsid w:val="000A2AAE"/>
    <w:rsid w:val="0022716B"/>
    <w:rsid w:val="003805EC"/>
    <w:rsid w:val="00380844"/>
    <w:rsid w:val="004713EA"/>
    <w:rsid w:val="00727E2B"/>
    <w:rsid w:val="00846B60"/>
    <w:rsid w:val="00972697"/>
    <w:rsid w:val="00B63D58"/>
    <w:rsid w:val="00CB0965"/>
    <w:rsid w:val="00CB3F60"/>
    <w:rsid w:val="00D83F6C"/>
    <w:rsid w:val="00EC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2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Binnie</dc:creator>
  <cp:lastModifiedBy>Binnie</cp:lastModifiedBy>
  <cp:revision>3</cp:revision>
  <cp:lastPrinted>2016-10-22T03:17:00Z</cp:lastPrinted>
  <dcterms:created xsi:type="dcterms:W3CDTF">2016-10-21T21:09:00Z</dcterms:created>
  <dcterms:modified xsi:type="dcterms:W3CDTF">2016-10-22T03:38:00Z</dcterms:modified>
</cp:coreProperties>
</file>