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C2B" w:rsidRDefault="00420C2B" w:rsidP="00420C2B">
      <w:pPr>
        <w:spacing w:line="240" w:lineRule="auto"/>
        <w:jc w:val="center"/>
        <w:rPr>
          <w:rFonts w:ascii="Times New Roman" w:hAnsi="Times New Roman" w:cs="Times New Roman"/>
        </w:rPr>
      </w:pPr>
      <w:bookmarkStart w:id="0" w:name="_GoBack"/>
      <w:bookmarkEnd w:id="0"/>
      <w:r>
        <w:rPr>
          <w:rFonts w:ascii="Times New Roman" w:hAnsi="Times New Roman" w:cs="Times New Roman"/>
          <w:b/>
        </w:rPr>
        <w:t>The Implications of Gastroesophageal Reflux Disease (GERD) on Emergency Department Visits in Patients with Chronic Obstructive Pulmonary Disease (COPD)</w:t>
      </w:r>
    </w:p>
    <w:p w:rsidR="00420C2B" w:rsidRPr="00420C2B" w:rsidRDefault="00420C2B" w:rsidP="00420C2B">
      <w:pPr>
        <w:spacing w:line="240" w:lineRule="auto"/>
        <w:jc w:val="center"/>
        <w:rPr>
          <w:rFonts w:ascii="Times New Roman" w:hAnsi="Times New Roman" w:cs="Times New Roman"/>
        </w:rPr>
      </w:pPr>
      <w:proofErr w:type="spellStart"/>
      <w:r>
        <w:rPr>
          <w:rFonts w:ascii="Times New Roman" w:hAnsi="Times New Roman" w:cs="Times New Roman"/>
        </w:rPr>
        <w:t>Kaveh</w:t>
      </w:r>
      <w:proofErr w:type="spellEnd"/>
      <w:r>
        <w:rPr>
          <w:rFonts w:ascii="Times New Roman" w:hAnsi="Times New Roman" w:cs="Times New Roman"/>
        </w:rPr>
        <w:t xml:space="preserve"> </w:t>
      </w:r>
      <w:proofErr w:type="spellStart"/>
      <w:r>
        <w:rPr>
          <w:rFonts w:ascii="Times New Roman" w:hAnsi="Times New Roman" w:cs="Times New Roman"/>
        </w:rPr>
        <w:t>Hajifathalian</w:t>
      </w:r>
      <w:proofErr w:type="spellEnd"/>
      <w:r>
        <w:rPr>
          <w:rFonts w:ascii="Times New Roman" w:hAnsi="Times New Roman" w:cs="Times New Roman"/>
        </w:rPr>
        <w:t xml:space="preserve">, MD, </w:t>
      </w:r>
      <w:proofErr w:type="spellStart"/>
      <w:r>
        <w:rPr>
          <w:rFonts w:ascii="Times New Roman" w:hAnsi="Times New Roman" w:cs="Times New Roman"/>
        </w:rPr>
        <w:t>Vishant</w:t>
      </w:r>
      <w:proofErr w:type="spellEnd"/>
      <w:r>
        <w:rPr>
          <w:rFonts w:ascii="Times New Roman" w:hAnsi="Times New Roman" w:cs="Times New Roman"/>
        </w:rPr>
        <w:t xml:space="preserve"> Bansal, MD, </w:t>
      </w:r>
      <w:proofErr w:type="spellStart"/>
      <w:r>
        <w:rPr>
          <w:rFonts w:ascii="Times New Roman" w:hAnsi="Times New Roman" w:cs="Times New Roman"/>
        </w:rPr>
        <w:t>Akaash</w:t>
      </w:r>
      <w:proofErr w:type="spellEnd"/>
      <w:r>
        <w:rPr>
          <w:rFonts w:ascii="Times New Roman" w:hAnsi="Times New Roman" w:cs="Times New Roman"/>
        </w:rPr>
        <w:t xml:space="preserve"> Mittal, BS, Pankaj Aggarwal, BS, Nitin Aggarwal, MD, and Scott Gabbard, MD</w:t>
      </w:r>
    </w:p>
    <w:p w:rsidR="00420C2B" w:rsidRDefault="00420C2B" w:rsidP="00BA01B7">
      <w:pPr>
        <w:spacing w:line="240" w:lineRule="auto"/>
        <w:rPr>
          <w:rFonts w:ascii="Times New Roman" w:hAnsi="Times New Roman" w:cs="Times New Roman"/>
        </w:rPr>
      </w:pPr>
    </w:p>
    <w:p w:rsidR="009521C7" w:rsidRPr="00BA01B7" w:rsidRDefault="009521C7" w:rsidP="00BA01B7">
      <w:pPr>
        <w:spacing w:line="240" w:lineRule="auto"/>
        <w:rPr>
          <w:rFonts w:ascii="Times New Roman" w:hAnsi="Times New Roman" w:cs="Times New Roman"/>
        </w:rPr>
      </w:pPr>
      <w:r w:rsidRPr="00BA01B7">
        <w:rPr>
          <w:rFonts w:ascii="Times New Roman" w:hAnsi="Times New Roman" w:cs="Times New Roman"/>
        </w:rPr>
        <w:t>Introduction:</w:t>
      </w:r>
    </w:p>
    <w:p w:rsidR="009521C7" w:rsidRPr="00BA01B7" w:rsidRDefault="009521C7" w:rsidP="00BA01B7">
      <w:pPr>
        <w:spacing w:line="240" w:lineRule="auto"/>
        <w:rPr>
          <w:rFonts w:ascii="Times New Roman" w:hAnsi="Times New Roman" w:cs="Times New Roman"/>
        </w:rPr>
      </w:pPr>
      <w:r w:rsidRPr="00BA01B7">
        <w:rPr>
          <w:rFonts w:ascii="Times New Roman" w:hAnsi="Times New Roman" w:cs="Times New Roman"/>
        </w:rPr>
        <w:t xml:space="preserve">Chronic Obstructive Pulmonary Disease (COPD) affects more than 12 million Americans and is the third leading cause of mortality.  Previous data have implicated Gastroesophageal Reflux Disease (GERD) as a potential contributor to the pathophysiology of COPD.   Stable COPD patients tend to report more GERD symptoms than matched controls.  Furthermore, small studies show that patients with COPD who have GERD symptoms tend to have more acute exacerbations.  </w:t>
      </w:r>
    </w:p>
    <w:p w:rsidR="009521C7" w:rsidRPr="00BA01B7" w:rsidRDefault="009521C7" w:rsidP="00BA01B7">
      <w:pPr>
        <w:spacing w:line="240" w:lineRule="auto"/>
        <w:rPr>
          <w:rFonts w:ascii="Times New Roman" w:hAnsi="Times New Roman" w:cs="Times New Roman"/>
        </w:rPr>
      </w:pPr>
      <w:r w:rsidRPr="00BA01B7">
        <w:rPr>
          <w:rFonts w:ascii="Times New Roman" w:hAnsi="Times New Roman" w:cs="Times New Roman"/>
        </w:rPr>
        <w:t>Methods:</w:t>
      </w:r>
    </w:p>
    <w:p w:rsidR="009521C7" w:rsidRPr="00BA01B7" w:rsidRDefault="009521C7" w:rsidP="00BA01B7">
      <w:pPr>
        <w:spacing w:line="240" w:lineRule="auto"/>
        <w:rPr>
          <w:rFonts w:ascii="Times New Roman" w:hAnsi="Times New Roman" w:cs="Times New Roman"/>
        </w:rPr>
      </w:pPr>
      <w:r w:rsidRPr="00BA01B7">
        <w:rPr>
          <w:rFonts w:ascii="Times New Roman" w:hAnsi="Times New Roman" w:cs="Times New Roman"/>
        </w:rPr>
        <w:t>We studied the 2013 National Emergency Department Sample (NEDS) record to evaluate whether a diagnosis of GERD led to an increase in admission rates, length of hospital stay for those admitted, change in healthcare utilization</w:t>
      </w:r>
      <w:r w:rsidR="000D6046">
        <w:rPr>
          <w:rFonts w:ascii="Times New Roman" w:hAnsi="Times New Roman" w:cs="Times New Roman"/>
        </w:rPr>
        <w:t>,</w:t>
      </w:r>
      <w:r w:rsidRPr="00BA01B7">
        <w:rPr>
          <w:rFonts w:ascii="Times New Roman" w:hAnsi="Times New Roman" w:cs="Times New Roman"/>
        </w:rPr>
        <w:t xml:space="preserve"> or cost of ER visit. </w:t>
      </w:r>
    </w:p>
    <w:p w:rsidR="00C53F76" w:rsidRPr="00BA01B7" w:rsidRDefault="009521C7" w:rsidP="00BA01B7">
      <w:pPr>
        <w:spacing w:line="240" w:lineRule="auto"/>
        <w:rPr>
          <w:rFonts w:ascii="Times New Roman" w:hAnsi="Times New Roman" w:cs="Times New Roman"/>
        </w:rPr>
      </w:pPr>
      <w:r w:rsidRPr="00BA01B7">
        <w:rPr>
          <w:rFonts w:ascii="Times New Roman" w:hAnsi="Times New Roman" w:cs="Times New Roman"/>
        </w:rPr>
        <w:t>Results:</w:t>
      </w:r>
    </w:p>
    <w:p w:rsidR="000D6046" w:rsidRDefault="009521C7" w:rsidP="000D6046">
      <w:pPr>
        <w:spacing w:line="240" w:lineRule="auto"/>
        <w:rPr>
          <w:rFonts w:ascii="Times New Roman" w:hAnsi="Times New Roman" w:cs="Times New Roman"/>
        </w:rPr>
      </w:pPr>
      <w:r w:rsidRPr="00BA01B7">
        <w:rPr>
          <w:rFonts w:ascii="Times New Roman" w:hAnsi="Times New Roman" w:cs="Times New Roman"/>
        </w:rPr>
        <w:t>There were 233,958 Emergency Department (ED) visits with the principal diagnosis of COPD.  55.5 % of the patients were female, and mean (SD) age at visit was 65(13). In 34</w:t>
      </w:r>
      <w:r w:rsidR="000D6046">
        <w:rPr>
          <w:rFonts w:ascii="Times New Roman" w:hAnsi="Times New Roman" w:cs="Times New Roman"/>
        </w:rPr>
        <w:t>,</w:t>
      </w:r>
      <w:r w:rsidRPr="00BA01B7">
        <w:rPr>
          <w:rFonts w:ascii="Times New Roman" w:hAnsi="Times New Roman" w:cs="Times New Roman"/>
        </w:rPr>
        <w:t>926 (15%) of these visits, a diagnosis of GERD was</w:t>
      </w:r>
      <w:r w:rsidR="00BA01B7" w:rsidRPr="00BA01B7">
        <w:rPr>
          <w:rFonts w:ascii="Times New Roman" w:hAnsi="Times New Roman" w:cs="Times New Roman"/>
        </w:rPr>
        <w:t xml:space="preserve"> also recorded for the patient. The</w:t>
      </w:r>
      <w:r w:rsidR="003F3ED0">
        <w:rPr>
          <w:rFonts w:ascii="Times New Roman" w:hAnsi="Times New Roman" w:cs="Times New Roman"/>
        </w:rPr>
        <w:t>se</w:t>
      </w:r>
      <w:r w:rsidR="00056633">
        <w:rPr>
          <w:rFonts w:ascii="Times New Roman" w:hAnsi="Times New Roman" w:cs="Times New Roman"/>
        </w:rPr>
        <w:t xml:space="preserve"> visits led to a total of 125</w:t>
      </w:r>
      <w:r w:rsidR="000D6046">
        <w:rPr>
          <w:rFonts w:ascii="Times New Roman" w:hAnsi="Times New Roman" w:cs="Times New Roman"/>
        </w:rPr>
        <w:t>,</w:t>
      </w:r>
      <w:r w:rsidR="00056633">
        <w:rPr>
          <w:rFonts w:ascii="Times New Roman" w:hAnsi="Times New Roman" w:cs="Times New Roman"/>
        </w:rPr>
        <w:t>586</w:t>
      </w:r>
      <w:r w:rsidR="00BA01B7" w:rsidRPr="00BA01B7">
        <w:rPr>
          <w:rFonts w:ascii="Times New Roman" w:hAnsi="Times New Roman" w:cs="Times New Roman"/>
        </w:rPr>
        <w:t xml:space="preserve"> admissions.  A significantly higher proportion of patients with GERD were admitted.  However, af</w:t>
      </w:r>
      <w:r w:rsidRPr="00BA01B7">
        <w:rPr>
          <w:rFonts w:ascii="Times New Roman" w:hAnsi="Times New Roman" w:cs="Times New Roman"/>
        </w:rPr>
        <w:t xml:space="preserve">ter adjusting for </w:t>
      </w:r>
      <w:r w:rsidR="000D6046">
        <w:rPr>
          <w:rFonts w:ascii="Times New Roman" w:hAnsi="Times New Roman" w:cs="Times New Roman"/>
        </w:rPr>
        <w:t>a</w:t>
      </w:r>
      <w:r w:rsidRPr="00BA01B7">
        <w:rPr>
          <w:rFonts w:ascii="Times New Roman" w:hAnsi="Times New Roman" w:cs="Times New Roman"/>
        </w:rPr>
        <w:t xml:space="preserve">ge, sex, and number of diagnoses, </w:t>
      </w:r>
      <w:r w:rsidR="00BA01B7" w:rsidRPr="00BA01B7">
        <w:rPr>
          <w:rFonts w:ascii="Times New Roman" w:hAnsi="Times New Roman" w:cs="Times New Roman"/>
        </w:rPr>
        <w:t>there was no significant effect on admission rates</w:t>
      </w:r>
      <w:r w:rsidR="00BA01B7">
        <w:rPr>
          <w:rFonts w:ascii="Times New Roman" w:hAnsi="Times New Roman" w:cs="Times New Roman"/>
        </w:rPr>
        <w:t xml:space="preserve"> </w:t>
      </w:r>
      <w:r w:rsidR="00BA01B7" w:rsidRPr="00BA01B7">
        <w:rPr>
          <w:rFonts w:ascii="Times New Roman" w:hAnsi="Times New Roman" w:cs="Times New Roman"/>
        </w:rPr>
        <w:t>(RR 0.98, 95%CI 0.95-1.01, p=0.204).  GERD was also associated with a lower cost of medical care</w:t>
      </w:r>
      <w:r w:rsidR="000D6046">
        <w:rPr>
          <w:rFonts w:ascii="Times New Roman" w:hAnsi="Times New Roman" w:cs="Times New Roman"/>
        </w:rPr>
        <w:t xml:space="preserve"> with an average savings of $</w:t>
      </w:r>
      <w:r w:rsidR="000D6046" w:rsidRPr="00BA01B7">
        <w:rPr>
          <w:rFonts w:ascii="Times New Roman" w:hAnsi="Times New Roman" w:cs="Times New Roman"/>
        </w:rPr>
        <w:t>7</w:t>
      </w:r>
      <w:r w:rsidR="000D6046">
        <w:rPr>
          <w:rFonts w:ascii="Times New Roman" w:hAnsi="Times New Roman" w:cs="Times New Roman"/>
        </w:rPr>
        <w:t>,</w:t>
      </w:r>
      <w:r w:rsidR="000D6046" w:rsidRPr="00BA01B7">
        <w:rPr>
          <w:rFonts w:ascii="Times New Roman" w:hAnsi="Times New Roman" w:cs="Times New Roman"/>
        </w:rPr>
        <w:t>071 per patient (95%CI 7597-6545, p&lt;0.001)</w:t>
      </w:r>
      <w:r w:rsidR="000D6046">
        <w:rPr>
          <w:rFonts w:ascii="Times New Roman" w:hAnsi="Times New Roman" w:cs="Times New Roman"/>
        </w:rPr>
        <w:t xml:space="preserve"> and</w:t>
      </w:r>
      <w:r w:rsidR="00BA01B7" w:rsidRPr="00BA01B7">
        <w:rPr>
          <w:rFonts w:ascii="Times New Roman" w:hAnsi="Times New Roman" w:cs="Times New Roman"/>
        </w:rPr>
        <w:t xml:space="preserve"> shorter length of stay</w:t>
      </w:r>
      <w:r w:rsidR="000D6046">
        <w:rPr>
          <w:rFonts w:ascii="Times New Roman" w:hAnsi="Times New Roman" w:cs="Times New Roman"/>
        </w:rPr>
        <w:t xml:space="preserve"> </w:t>
      </w:r>
      <w:r w:rsidR="000D6046" w:rsidRPr="00BA01B7">
        <w:rPr>
          <w:rFonts w:ascii="Times New Roman" w:hAnsi="Times New Roman" w:cs="Times New Roman"/>
        </w:rPr>
        <w:t>(RR 0.</w:t>
      </w:r>
      <w:r w:rsidR="000D6046">
        <w:rPr>
          <w:rFonts w:ascii="Times New Roman" w:hAnsi="Times New Roman" w:cs="Times New Roman"/>
        </w:rPr>
        <w:t>52, 95%CI 0.57-0.47, p&lt;0.001).  There was no difference in the</w:t>
      </w:r>
      <w:r w:rsidR="00BA01B7" w:rsidRPr="00BA01B7">
        <w:rPr>
          <w:rFonts w:ascii="Times New Roman" w:hAnsi="Times New Roman" w:cs="Times New Roman"/>
        </w:rPr>
        <w:t xml:space="preserve"> use of nebulizers (RR 0.96, 95%CI 0.85-1.08, p=0.497), </w:t>
      </w:r>
      <w:r w:rsidR="000D6046">
        <w:rPr>
          <w:rFonts w:ascii="Times New Roman" w:hAnsi="Times New Roman" w:cs="Times New Roman"/>
        </w:rPr>
        <w:t xml:space="preserve">chest radiographs </w:t>
      </w:r>
      <w:r w:rsidR="00BA01B7" w:rsidRPr="00BA01B7">
        <w:rPr>
          <w:rFonts w:ascii="Times New Roman" w:hAnsi="Times New Roman" w:cs="Times New Roman"/>
        </w:rPr>
        <w:t>(RR 1.12, 95%CI 0.99-1.27, p=0.069), or chest C</w:t>
      </w:r>
      <w:r w:rsidR="000D6046">
        <w:rPr>
          <w:rFonts w:ascii="Times New Roman" w:hAnsi="Times New Roman" w:cs="Times New Roman"/>
        </w:rPr>
        <w:t xml:space="preserve">omputed </w:t>
      </w:r>
      <w:r w:rsidR="00BA01B7" w:rsidRPr="00BA01B7">
        <w:rPr>
          <w:rFonts w:ascii="Times New Roman" w:hAnsi="Times New Roman" w:cs="Times New Roman"/>
        </w:rPr>
        <w:t>T</w:t>
      </w:r>
      <w:r w:rsidR="000D6046">
        <w:rPr>
          <w:rFonts w:ascii="Times New Roman" w:hAnsi="Times New Roman" w:cs="Times New Roman"/>
        </w:rPr>
        <w:t>omography (CT)</w:t>
      </w:r>
      <w:r w:rsidR="00BA01B7" w:rsidRPr="00BA01B7">
        <w:rPr>
          <w:rFonts w:ascii="Times New Roman" w:hAnsi="Times New Roman" w:cs="Times New Roman"/>
        </w:rPr>
        <w:t xml:space="preserve"> </w:t>
      </w:r>
      <w:proofErr w:type="gramStart"/>
      <w:r w:rsidR="00BA01B7" w:rsidRPr="00BA01B7">
        <w:rPr>
          <w:rFonts w:ascii="Times New Roman" w:hAnsi="Times New Roman" w:cs="Times New Roman"/>
        </w:rPr>
        <w:t>scan</w:t>
      </w:r>
      <w:r w:rsidR="000D6046">
        <w:rPr>
          <w:rFonts w:ascii="Times New Roman" w:hAnsi="Times New Roman" w:cs="Times New Roman"/>
        </w:rPr>
        <w:t xml:space="preserve">s </w:t>
      </w:r>
      <w:r w:rsidR="00BA01B7" w:rsidRPr="00BA01B7">
        <w:rPr>
          <w:rFonts w:ascii="Times New Roman" w:hAnsi="Times New Roman" w:cs="Times New Roman"/>
        </w:rPr>
        <w:t xml:space="preserve"> (</w:t>
      </w:r>
      <w:proofErr w:type="gramEnd"/>
      <w:r w:rsidR="00BA01B7" w:rsidRPr="00BA01B7">
        <w:rPr>
          <w:rFonts w:ascii="Times New Roman" w:hAnsi="Times New Roman" w:cs="Times New Roman"/>
        </w:rPr>
        <w:t xml:space="preserve">RR 0.99, 95%CI 0.66-1.51, p=0.982).  </w:t>
      </w:r>
    </w:p>
    <w:p w:rsidR="009521C7" w:rsidRPr="00BA01B7" w:rsidRDefault="00BA01B7" w:rsidP="000D6046">
      <w:pPr>
        <w:spacing w:line="240" w:lineRule="auto"/>
        <w:rPr>
          <w:rFonts w:ascii="Times New Roman" w:hAnsi="Times New Roman" w:cs="Times New Roman"/>
        </w:rPr>
      </w:pPr>
      <w:r w:rsidRPr="00BA01B7">
        <w:rPr>
          <w:rFonts w:ascii="Times New Roman" w:hAnsi="Times New Roman" w:cs="Times New Roman"/>
        </w:rPr>
        <w:t>Conclusions:</w:t>
      </w:r>
    </w:p>
    <w:p w:rsidR="00BA01B7" w:rsidRPr="00BA01B7" w:rsidRDefault="00C36DB5" w:rsidP="00BA01B7">
      <w:pPr>
        <w:spacing w:line="240" w:lineRule="auto"/>
        <w:rPr>
          <w:rFonts w:ascii="Times New Roman" w:hAnsi="Times New Roman" w:cs="Times New Roman"/>
        </w:rPr>
      </w:pPr>
      <w:r>
        <w:rPr>
          <w:rFonts w:ascii="Times New Roman" w:hAnsi="Times New Roman" w:cs="Times New Roman"/>
        </w:rPr>
        <w:t xml:space="preserve">Similar to previous study, we found that a diagnosis of GERD is associated with risk of ED visits.  However, after adjusting for age, sex, and number of diagnoses, we found no </w:t>
      </w:r>
      <w:r w:rsidR="00FC397D">
        <w:rPr>
          <w:rFonts w:ascii="Times New Roman" w:hAnsi="Times New Roman" w:cs="Times New Roman"/>
        </w:rPr>
        <w:t xml:space="preserve">such </w:t>
      </w:r>
      <w:r>
        <w:rPr>
          <w:rFonts w:ascii="Times New Roman" w:hAnsi="Times New Roman" w:cs="Times New Roman"/>
        </w:rPr>
        <w:t xml:space="preserve">association.  </w:t>
      </w:r>
    </w:p>
    <w:sectPr w:rsidR="00BA01B7" w:rsidRPr="00BA01B7" w:rsidSect="003360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405"/>
    <w:rsid w:val="00045ACE"/>
    <w:rsid w:val="00056633"/>
    <w:rsid w:val="00085B8A"/>
    <w:rsid w:val="000D6046"/>
    <w:rsid w:val="0010166C"/>
    <w:rsid w:val="0010771B"/>
    <w:rsid w:val="001808C5"/>
    <w:rsid w:val="00184609"/>
    <w:rsid w:val="001B281C"/>
    <w:rsid w:val="001D00FB"/>
    <w:rsid w:val="002251DC"/>
    <w:rsid w:val="002372AD"/>
    <w:rsid w:val="00241377"/>
    <w:rsid w:val="00267F53"/>
    <w:rsid w:val="002E5411"/>
    <w:rsid w:val="002F3D35"/>
    <w:rsid w:val="003360C4"/>
    <w:rsid w:val="00374C59"/>
    <w:rsid w:val="00374FEA"/>
    <w:rsid w:val="003C06CB"/>
    <w:rsid w:val="003C0F39"/>
    <w:rsid w:val="003C329D"/>
    <w:rsid w:val="003F3ED0"/>
    <w:rsid w:val="00420C2B"/>
    <w:rsid w:val="00421918"/>
    <w:rsid w:val="00434B71"/>
    <w:rsid w:val="00450A42"/>
    <w:rsid w:val="00467251"/>
    <w:rsid w:val="004B320A"/>
    <w:rsid w:val="004B385B"/>
    <w:rsid w:val="004D1882"/>
    <w:rsid w:val="004D577E"/>
    <w:rsid w:val="00532F02"/>
    <w:rsid w:val="00533588"/>
    <w:rsid w:val="0056153A"/>
    <w:rsid w:val="005F039C"/>
    <w:rsid w:val="00601819"/>
    <w:rsid w:val="00664EC9"/>
    <w:rsid w:val="00675D05"/>
    <w:rsid w:val="00690C4C"/>
    <w:rsid w:val="006F3C47"/>
    <w:rsid w:val="00730F0E"/>
    <w:rsid w:val="0073715B"/>
    <w:rsid w:val="0074587B"/>
    <w:rsid w:val="00811499"/>
    <w:rsid w:val="00824405"/>
    <w:rsid w:val="00853D5D"/>
    <w:rsid w:val="008968E1"/>
    <w:rsid w:val="008A3F25"/>
    <w:rsid w:val="009521C7"/>
    <w:rsid w:val="009739B4"/>
    <w:rsid w:val="009A335C"/>
    <w:rsid w:val="009B0A7B"/>
    <w:rsid w:val="00A24C5F"/>
    <w:rsid w:val="00A658E0"/>
    <w:rsid w:val="00A961B1"/>
    <w:rsid w:val="00AB0C94"/>
    <w:rsid w:val="00AC24DB"/>
    <w:rsid w:val="00AE351A"/>
    <w:rsid w:val="00AF3C7A"/>
    <w:rsid w:val="00B73F2B"/>
    <w:rsid w:val="00BA01B7"/>
    <w:rsid w:val="00BA6BEB"/>
    <w:rsid w:val="00BB2244"/>
    <w:rsid w:val="00BC73AC"/>
    <w:rsid w:val="00BF17E0"/>
    <w:rsid w:val="00C21B06"/>
    <w:rsid w:val="00C36DB5"/>
    <w:rsid w:val="00C53080"/>
    <w:rsid w:val="00C53F76"/>
    <w:rsid w:val="00C8114A"/>
    <w:rsid w:val="00C95D43"/>
    <w:rsid w:val="00CC0773"/>
    <w:rsid w:val="00D04E6B"/>
    <w:rsid w:val="00D61EA5"/>
    <w:rsid w:val="00D81539"/>
    <w:rsid w:val="00DA0C10"/>
    <w:rsid w:val="00DA54C1"/>
    <w:rsid w:val="00E95B5C"/>
    <w:rsid w:val="00F048C1"/>
    <w:rsid w:val="00F54D6A"/>
    <w:rsid w:val="00F7109A"/>
    <w:rsid w:val="00FB28C7"/>
    <w:rsid w:val="00FB520B"/>
    <w:rsid w:val="00FC397D"/>
    <w:rsid w:val="00FD70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0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0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Aggarwals</dc:creator>
  <cp:lastModifiedBy>Binnie</cp:lastModifiedBy>
  <cp:revision>2</cp:revision>
  <dcterms:created xsi:type="dcterms:W3CDTF">2016-10-04T11:46:00Z</dcterms:created>
  <dcterms:modified xsi:type="dcterms:W3CDTF">2016-10-04T11:46:00Z</dcterms:modified>
</cp:coreProperties>
</file>