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6" w:type="dxa"/>
        <w:tblLayout w:type="fixed"/>
        <w:tblCellMar>
          <w:left w:w="0" w:type="dxa"/>
          <w:right w:w="0" w:type="dxa"/>
        </w:tblCellMar>
        <w:tblLook w:val="0000" w:firstRow="0" w:lastRow="0" w:firstColumn="0" w:lastColumn="0" w:noHBand="0" w:noVBand="0"/>
      </w:tblPr>
      <w:tblGrid>
        <w:gridCol w:w="9828"/>
      </w:tblGrid>
      <w:tr w:rsidR="004367B5" w14:paraId="7BFF0F67" w14:textId="77777777" w:rsidTr="004367B5">
        <w:trPr>
          <w:trHeight w:hRule="exact" w:val="13527"/>
        </w:trPr>
        <w:tc>
          <w:tcPr>
            <w:tcW w:w="9828" w:type="dxa"/>
            <w:tcBorders>
              <w:top w:val="single" w:sz="13" w:space="0" w:color="000000"/>
              <w:left w:val="single" w:sz="13" w:space="0" w:color="000000"/>
              <w:bottom w:val="single" w:sz="13" w:space="0" w:color="000000"/>
              <w:right w:val="single" w:sz="13" w:space="0" w:color="000000"/>
            </w:tcBorders>
          </w:tcPr>
          <w:p w14:paraId="54650C07" w14:textId="77777777" w:rsidR="004367B5" w:rsidRDefault="004367B5">
            <w:pPr>
              <w:adjustRightInd/>
              <w:spacing w:before="540"/>
              <w:jc w:val="center"/>
              <w:rPr>
                <w:sz w:val="24"/>
                <w:szCs w:val="24"/>
              </w:rPr>
            </w:pPr>
            <w:r>
              <w:rPr>
                <w:sz w:val="24"/>
                <w:szCs w:val="24"/>
              </w:rPr>
              <w:t>ARTICLES OF INCORPORATION</w:t>
            </w:r>
            <w:r>
              <w:rPr>
                <w:sz w:val="24"/>
                <w:szCs w:val="24"/>
              </w:rPr>
              <w:br/>
              <w:t>ASSOCIATION OF INDIAN PHYSICIANS OF NORTHERN OHIO, INC.</w:t>
            </w:r>
          </w:p>
          <w:p w14:paraId="438B3AAA" w14:textId="77777777" w:rsidR="004367B5" w:rsidRDefault="004367B5">
            <w:pPr>
              <w:adjustRightInd/>
              <w:spacing w:before="324" w:line="280" w:lineRule="auto"/>
              <w:ind w:left="432" w:right="360"/>
              <w:rPr>
                <w:rFonts w:ascii="Garamond" w:hAnsi="Garamond" w:cs="Garamond"/>
              </w:rPr>
            </w:pPr>
            <w:r>
              <w:rPr>
                <w:rFonts w:ascii="Garamond" w:hAnsi="Garamond" w:cs="Garamond"/>
                <w:spacing w:val="-1"/>
              </w:rPr>
              <w:t xml:space="preserve">The undersigned, a majority of whom are citizens of the United States, desiring to form a corporation not for profit </w:t>
            </w:r>
            <w:r>
              <w:rPr>
                <w:rFonts w:ascii="Garamond" w:hAnsi="Garamond" w:cs="Garamond"/>
              </w:rPr>
              <w:t>under Ohio Revised Code, Section 1702.01, et. seq., So hereby certify:</w:t>
            </w:r>
          </w:p>
          <w:p w14:paraId="4F566898" w14:textId="77777777" w:rsidR="004367B5" w:rsidRDefault="004367B5">
            <w:pPr>
              <w:adjustRightInd/>
              <w:spacing w:before="252" w:line="271" w:lineRule="auto"/>
              <w:ind w:left="648"/>
              <w:rPr>
                <w:rFonts w:ascii="Garamond" w:hAnsi="Garamond" w:cs="Garamond"/>
                <w:b/>
                <w:bCs/>
                <w:spacing w:val="4"/>
              </w:rPr>
            </w:pPr>
            <w:r>
              <w:rPr>
                <w:b/>
                <w:bCs/>
                <w:spacing w:val="4"/>
                <w:sz w:val="18"/>
                <w:szCs w:val="18"/>
              </w:rPr>
              <w:t xml:space="preserve">Article </w:t>
            </w:r>
            <w:r>
              <w:rPr>
                <w:spacing w:val="4"/>
                <w:sz w:val="18"/>
                <w:szCs w:val="18"/>
              </w:rPr>
              <w:t xml:space="preserve">1- </w:t>
            </w:r>
            <w:r>
              <w:rPr>
                <w:rFonts w:ascii="Garamond" w:hAnsi="Garamond" w:cs="Garamond"/>
                <w:b/>
                <w:bCs/>
                <w:spacing w:val="4"/>
              </w:rPr>
              <w:t>NAME</w:t>
            </w:r>
          </w:p>
          <w:p w14:paraId="40F76B15" w14:textId="77777777" w:rsidR="004367B5" w:rsidRDefault="004367B5">
            <w:pPr>
              <w:adjustRightInd/>
              <w:spacing w:line="276" w:lineRule="auto"/>
              <w:ind w:left="1368" w:right="2376"/>
              <w:rPr>
                <w:rFonts w:ascii="Garamond" w:hAnsi="Garamond" w:cs="Garamond"/>
              </w:rPr>
            </w:pPr>
            <w:r>
              <w:rPr>
                <w:rFonts w:ascii="Garamond" w:hAnsi="Garamond" w:cs="Garamond"/>
                <w:spacing w:val="-4"/>
              </w:rPr>
              <w:t xml:space="preserve">The name of the corporation shall be the Association of Indian Physicians of </w:t>
            </w:r>
            <w:r>
              <w:rPr>
                <w:rFonts w:ascii="Garamond" w:hAnsi="Garamond" w:cs="Garamond"/>
              </w:rPr>
              <w:t>Northern Ohio, herein referred to as the Corporation.</w:t>
            </w:r>
          </w:p>
          <w:p w14:paraId="6ED3D2A0" w14:textId="77777777" w:rsidR="004367B5" w:rsidRDefault="004367B5">
            <w:pPr>
              <w:adjustRightInd/>
              <w:spacing w:before="72" w:line="271" w:lineRule="auto"/>
              <w:ind w:left="720"/>
              <w:rPr>
                <w:rFonts w:ascii="Garamond" w:hAnsi="Garamond" w:cs="Garamond"/>
                <w:b/>
                <w:bCs/>
              </w:rPr>
            </w:pPr>
            <w:r>
              <w:rPr>
                <w:rFonts w:ascii="Garamond" w:hAnsi="Garamond" w:cs="Garamond"/>
                <w:b/>
                <w:bCs/>
              </w:rPr>
              <w:t>Article 2 - PLACE</w:t>
            </w:r>
          </w:p>
          <w:p w14:paraId="4F4447B3" w14:textId="77777777" w:rsidR="004367B5" w:rsidRDefault="004367B5">
            <w:pPr>
              <w:adjustRightInd/>
              <w:spacing w:line="283" w:lineRule="auto"/>
              <w:ind w:left="1368" w:right="1800"/>
              <w:rPr>
                <w:rFonts w:ascii="Garamond" w:hAnsi="Garamond" w:cs="Garamond"/>
              </w:rPr>
            </w:pPr>
            <w:r>
              <w:rPr>
                <w:rFonts w:ascii="Garamond" w:hAnsi="Garamond" w:cs="Garamond"/>
                <w:spacing w:val="-1"/>
              </w:rPr>
              <w:t xml:space="preserve">The place in the State of Ohio where the principal office of said corporation shall be </w:t>
            </w:r>
            <w:r>
              <w:rPr>
                <w:rFonts w:ascii="Garamond" w:hAnsi="Garamond" w:cs="Garamond"/>
              </w:rPr>
              <w:t>located in the County of Cuyahoga.</w:t>
            </w:r>
          </w:p>
          <w:p w14:paraId="097F765F" w14:textId="77777777" w:rsidR="004367B5" w:rsidRDefault="004367B5">
            <w:pPr>
              <w:adjustRightInd/>
              <w:spacing w:before="72" w:line="276" w:lineRule="auto"/>
              <w:ind w:left="720"/>
              <w:rPr>
                <w:rFonts w:ascii="Garamond" w:hAnsi="Garamond" w:cs="Garamond"/>
                <w:b/>
                <w:bCs/>
              </w:rPr>
            </w:pPr>
            <w:r>
              <w:rPr>
                <w:rFonts w:ascii="Garamond" w:hAnsi="Garamond" w:cs="Garamond"/>
                <w:b/>
                <w:bCs/>
              </w:rPr>
              <w:t>Article 3 - NONPROFIT</w:t>
            </w:r>
          </w:p>
          <w:p w14:paraId="79ECD3E7" w14:textId="77777777" w:rsidR="004367B5" w:rsidRDefault="004367B5">
            <w:pPr>
              <w:adjustRightInd/>
              <w:spacing w:line="276" w:lineRule="auto"/>
              <w:ind w:left="1368" w:right="936"/>
              <w:rPr>
                <w:rFonts w:ascii="Garamond" w:hAnsi="Garamond" w:cs="Garamond"/>
              </w:rPr>
            </w:pPr>
            <w:r>
              <w:rPr>
                <w:rFonts w:ascii="Garamond" w:hAnsi="Garamond" w:cs="Garamond"/>
                <w:spacing w:val="-4"/>
              </w:rPr>
              <w:t xml:space="preserve">The Corporation is a nonprofit corporation as described in section 1702.01 of the Ohio Revised </w:t>
            </w:r>
            <w:r>
              <w:rPr>
                <w:rFonts w:ascii="Garamond" w:hAnsi="Garamond" w:cs="Garamond"/>
                <w:spacing w:val="-2"/>
              </w:rPr>
              <w:t xml:space="preserve">Code. The Corporation is not organized for the pecuniary profit of its Trustees, Officers or Members. The Corporation shall not declare nor distribute a dividend, and no part of its net </w:t>
            </w:r>
            <w:r>
              <w:rPr>
                <w:rFonts w:ascii="Garamond" w:hAnsi="Garamond" w:cs="Garamond"/>
                <w:spacing w:val="2"/>
              </w:rPr>
              <w:t xml:space="preserve">earnings shall inure, directly or indirectly, to the benefit of any Trustee, Officer or Members, </w:t>
            </w:r>
            <w:r>
              <w:rPr>
                <w:rFonts w:ascii="Garamond" w:hAnsi="Garamond" w:cs="Garamond"/>
              </w:rPr>
              <w:t xml:space="preserve">but the Corporation shall be entitled to make payments authorized under Article 7 Limitation </w:t>
            </w:r>
            <w:r>
              <w:rPr>
                <w:rFonts w:ascii="Garamond" w:hAnsi="Garamond" w:cs="Garamond"/>
                <w:spacing w:val="1"/>
              </w:rPr>
              <w:t xml:space="preserve">and any balance of money or assets remaining after the full payment of Corporate obligations </w:t>
            </w:r>
            <w:r>
              <w:rPr>
                <w:rFonts w:ascii="Garamond" w:hAnsi="Garamond" w:cs="Garamond"/>
                <w:spacing w:val="-2"/>
              </w:rPr>
              <w:t xml:space="preserve">of all and any kind shall be solely devoted to the educational and benevolent purposes of the </w:t>
            </w:r>
            <w:r>
              <w:rPr>
                <w:rFonts w:ascii="Garamond" w:hAnsi="Garamond" w:cs="Garamond"/>
              </w:rPr>
              <w:t>Corporation.</w:t>
            </w:r>
          </w:p>
          <w:p w14:paraId="0D8A4A5E" w14:textId="77777777" w:rsidR="004367B5" w:rsidRPr="002E6FE2" w:rsidRDefault="004367B5">
            <w:pPr>
              <w:adjustRightInd/>
              <w:spacing w:before="144" w:line="283" w:lineRule="auto"/>
              <w:ind w:left="720"/>
              <w:rPr>
                <w:rFonts w:ascii="Garamond" w:hAnsi="Garamond" w:cs="Garamond"/>
                <w:b/>
              </w:rPr>
            </w:pPr>
            <w:r w:rsidRPr="002E6FE2">
              <w:rPr>
                <w:rFonts w:ascii="Garamond" w:hAnsi="Garamond" w:cs="Garamond"/>
                <w:b/>
              </w:rPr>
              <w:t>Article 4 - DURATION</w:t>
            </w:r>
          </w:p>
          <w:p w14:paraId="0D53BEF6" w14:textId="77777777" w:rsidR="004367B5" w:rsidRDefault="004367B5">
            <w:pPr>
              <w:adjustRightInd/>
              <w:spacing w:line="360" w:lineRule="auto"/>
              <w:ind w:left="1368"/>
              <w:rPr>
                <w:rFonts w:ascii="Garamond" w:hAnsi="Garamond" w:cs="Garamond"/>
              </w:rPr>
            </w:pPr>
            <w:r>
              <w:rPr>
                <w:rFonts w:ascii="Garamond" w:hAnsi="Garamond" w:cs="Garamond"/>
              </w:rPr>
              <w:t>The duration of the Corporation is perpetual.</w:t>
            </w:r>
          </w:p>
          <w:p w14:paraId="60D1896E" w14:textId="77777777" w:rsidR="004367B5" w:rsidRDefault="004367B5">
            <w:pPr>
              <w:adjustRightInd/>
              <w:spacing w:before="36" w:line="283" w:lineRule="auto"/>
              <w:ind w:left="720"/>
              <w:rPr>
                <w:rFonts w:ascii="Garamond" w:hAnsi="Garamond" w:cs="Garamond"/>
                <w:b/>
                <w:bCs/>
              </w:rPr>
            </w:pPr>
            <w:r>
              <w:rPr>
                <w:rFonts w:ascii="Garamond" w:hAnsi="Garamond" w:cs="Garamond"/>
                <w:b/>
                <w:bCs/>
              </w:rPr>
              <w:t>Article 5 - PURPOSES</w:t>
            </w:r>
          </w:p>
          <w:p w14:paraId="6192254A" w14:textId="77777777" w:rsidR="004367B5" w:rsidRDefault="004367B5">
            <w:pPr>
              <w:numPr>
                <w:ilvl w:val="0"/>
                <w:numId w:val="1"/>
              </w:numPr>
              <w:tabs>
                <w:tab w:val="clear" w:pos="288"/>
                <w:tab w:val="num" w:pos="1656"/>
              </w:tabs>
              <w:adjustRightInd/>
              <w:spacing w:line="288" w:lineRule="auto"/>
              <w:rPr>
                <w:rFonts w:ascii="Garamond" w:hAnsi="Garamond" w:cs="Garamond"/>
              </w:rPr>
            </w:pPr>
            <w:r>
              <w:rPr>
                <w:rFonts w:ascii="Garamond" w:hAnsi="Garamond" w:cs="Garamond"/>
              </w:rPr>
              <w:t>The Corporation is organized for educational and charitable purposes.</w:t>
            </w:r>
          </w:p>
          <w:p w14:paraId="3EAD6A0A" w14:textId="77777777" w:rsidR="004367B5" w:rsidRDefault="004367B5">
            <w:pPr>
              <w:numPr>
                <w:ilvl w:val="0"/>
                <w:numId w:val="1"/>
              </w:numPr>
              <w:tabs>
                <w:tab w:val="clear" w:pos="288"/>
                <w:tab w:val="num" w:pos="1656"/>
              </w:tabs>
              <w:adjustRightInd/>
              <w:spacing w:line="278" w:lineRule="auto"/>
              <w:ind w:right="1512"/>
              <w:rPr>
                <w:rFonts w:ascii="Garamond" w:hAnsi="Garamond" w:cs="Garamond"/>
              </w:rPr>
            </w:pPr>
            <w:r>
              <w:rPr>
                <w:rFonts w:ascii="Garamond" w:hAnsi="Garamond" w:cs="Garamond"/>
                <w:spacing w:val="-4"/>
              </w:rPr>
              <w:t xml:space="preserve">To bring together the physicians of Indian origin practicing in Northern Ohio in one </w:t>
            </w:r>
            <w:r>
              <w:rPr>
                <w:rFonts w:ascii="Garamond" w:hAnsi="Garamond" w:cs="Garamond"/>
              </w:rPr>
              <w:t>organization, and to enhance their knowledge and mutual understanding.</w:t>
            </w:r>
          </w:p>
          <w:p w14:paraId="1DC9D987" w14:textId="77777777" w:rsidR="004367B5" w:rsidRDefault="004367B5">
            <w:pPr>
              <w:numPr>
                <w:ilvl w:val="0"/>
                <w:numId w:val="1"/>
              </w:numPr>
              <w:tabs>
                <w:tab w:val="clear" w:pos="288"/>
                <w:tab w:val="num" w:pos="1656"/>
              </w:tabs>
              <w:adjustRightInd/>
              <w:spacing w:line="266" w:lineRule="auto"/>
              <w:rPr>
                <w:rFonts w:ascii="Garamond" w:hAnsi="Garamond" w:cs="Garamond"/>
              </w:rPr>
            </w:pPr>
            <w:r>
              <w:rPr>
                <w:rFonts w:ascii="Garamond" w:hAnsi="Garamond" w:cs="Garamond"/>
              </w:rPr>
              <w:t>To assist medical students and physicians to obtain medical training in the United States.</w:t>
            </w:r>
          </w:p>
          <w:p w14:paraId="63AAC5FD" w14:textId="77777777" w:rsidR="004367B5" w:rsidRDefault="004367B5">
            <w:pPr>
              <w:numPr>
                <w:ilvl w:val="0"/>
                <w:numId w:val="1"/>
              </w:numPr>
              <w:tabs>
                <w:tab w:val="clear" w:pos="288"/>
                <w:tab w:val="num" w:pos="1656"/>
              </w:tabs>
              <w:adjustRightInd/>
              <w:spacing w:line="283" w:lineRule="auto"/>
              <w:ind w:right="1368"/>
              <w:rPr>
                <w:rFonts w:ascii="Garamond" w:hAnsi="Garamond" w:cs="Garamond"/>
              </w:rPr>
            </w:pPr>
            <w:r>
              <w:rPr>
                <w:rFonts w:ascii="Garamond" w:hAnsi="Garamond" w:cs="Garamond"/>
                <w:spacing w:val="-2"/>
              </w:rPr>
              <w:t xml:space="preserve">To conduct educational programs to acquaint the members with clinical, scientific and </w:t>
            </w:r>
            <w:r>
              <w:rPr>
                <w:rFonts w:ascii="Garamond" w:hAnsi="Garamond" w:cs="Garamond"/>
              </w:rPr>
              <w:t>other developments in the field of medicine.</w:t>
            </w:r>
          </w:p>
          <w:p w14:paraId="297A72B9" w14:textId="77777777" w:rsidR="004367B5" w:rsidRDefault="004367B5">
            <w:pPr>
              <w:numPr>
                <w:ilvl w:val="0"/>
                <w:numId w:val="1"/>
              </w:numPr>
              <w:tabs>
                <w:tab w:val="clear" w:pos="288"/>
                <w:tab w:val="num" w:pos="1656"/>
              </w:tabs>
              <w:adjustRightInd/>
              <w:spacing w:line="268" w:lineRule="auto"/>
              <w:rPr>
                <w:rFonts w:ascii="Garamond" w:hAnsi="Garamond" w:cs="Garamond"/>
              </w:rPr>
            </w:pPr>
            <w:r>
              <w:rPr>
                <w:rFonts w:ascii="Garamond" w:hAnsi="Garamond" w:cs="Garamond"/>
              </w:rPr>
              <w:t>To render medical services to indigent people in the community.</w:t>
            </w:r>
          </w:p>
          <w:p w14:paraId="598FE7B1" w14:textId="77777777" w:rsidR="004367B5" w:rsidRDefault="004367B5">
            <w:pPr>
              <w:numPr>
                <w:ilvl w:val="0"/>
                <w:numId w:val="1"/>
              </w:numPr>
              <w:tabs>
                <w:tab w:val="clear" w:pos="288"/>
                <w:tab w:val="num" w:pos="1656"/>
              </w:tabs>
              <w:adjustRightInd/>
              <w:spacing w:line="285" w:lineRule="auto"/>
              <w:ind w:right="1368"/>
              <w:rPr>
                <w:rFonts w:ascii="Garamond" w:hAnsi="Garamond" w:cs="Garamond"/>
              </w:rPr>
            </w:pPr>
            <w:r>
              <w:rPr>
                <w:rFonts w:ascii="Garamond" w:hAnsi="Garamond" w:cs="Garamond"/>
                <w:spacing w:val="-1"/>
              </w:rPr>
              <w:t xml:space="preserve">To provide a vehicle for members to contribute to medical care and medical education </w:t>
            </w:r>
            <w:r>
              <w:rPr>
                <w:rFonts w:ascii="Garamond" w:hAnsi="Garamond" w:cs="Garamond"/>
              </w:rPr>
              <w:t>in India.</w:t>
            </w:r>
          </w:p>
          <w:p w14:paraId="00B84BE5" w14:textId="77777777" w:rsidR="004367B5" w:rsidRDefault="004367B5">
            <w:pPr>
              <w:adjustRightInd/>
              <w:spacing w:line="273" w:lineRule="auto"/>
              <w:ind w:left="1656" w:right="1008" w:hanging="288"/>
              <w:rPr>
                <w:rFonts w:ascii="Garamond" w:hAnsi="Garamond" w:cs="Garamond"/>
                <w:spacing w:val="-1"/>
              </w:rPr>
            </w:pPr>
            <w:r>
              <w:rPr>
                <w:rFonts w:ascii="Garamond" w:hAnsi="Garamond" w:cs="Garamond"/>
                <w:spacing w:val="1"/>
              </w:rPr>
              <w:t xml:space="preserve">G. To provide mutual understanding and cooperation between members of this Corporation </w:t>
            </w:r>
            <w:r>
              <w:rPr>
                <w:rFonts w:ascii="Garamond" w:hAnsi="Garamond" w:cs="Garamond"/>
                <w:spacing w:val="-1"/>
              </w:rPr>
              <w:t>and other local and national organizations of mutual interest in the United States and India.</w:t>
            </w:r>
          </w:p>
          <w:p w14:paraId="39443475" w14:textId="77777777" w:rsidR="004367B5" w:rsidRDefault="004367B5">
            <w:pPr>
              <w:adjustRightInd/>
              <w:spacing w:before="252" w:line="290" w:lineRule="auto"/>
              <w:ind w:left="648"/>
              <w:rPr>
                <w:b/>
                <w:bCs/>
                <w:spacing w:val="4"/>
                <w:sz w:val="18"/>
                <w:szCs w:val="18"/>
              </w:rPr>
            </w:pPr>
            <w:r>
              <w:rPr>
                <w:b/>
                <w:bCs/>
                <w:spacing w:val="4"/>
                <w:sz w:val="18"/>
                <w:szCs w:val="18"/>
              </w:rPr>
              <w:t>Article 6 - POWERS</w:t>
            </w:r>
          </w:p>
          <w:p w14:paraId="089D430D" w14:textId="77777777" w:rsidR="004367B5" w:rsidRDefault="004367B5">
            <w:pPr>
              <w:adjustRightInd/>
              <w:spacing w:line="360" w:lineRule="auto"/>
              <w:ind w:left="1368"/>
              <w:rPr>
                <w:rFonts w:ascii="Garamond" w:hAnsi="Garamond" w:cs="Garamond"/>
              </w:rPr>
            </w:pPr>
            <w:r>
              <w:rPr>
                <w:rFonts w:ascii="Garamond" w:hAnsi="Garamond" w:cs="Garamond"/>
              </w:rPr>
              <w:t>Solely for the forgoing purposes, the Corporation shall have the following powers:</w:t>
            </w:r>
          </w:p>
          <w:p w14:paraId="142200CC" w14:textId="77777777" w:rsidR="004367B5" w:rsidRDefault="004367B5">
            <w:pPr>
              <w:numPr>
                <w:ilvl w:val="0"/>
                <w:numId w:val="2"/>
              </w:numPr>
              <w:tabs>
                <w:tab w:val="clear" w:pos="360"/>
                <w:tab w:val="num" w:pos="1728"/>
              </w:tabs>
              <w:adjustRightInd/>
              <w:spacing w:before="108" w:line="290" w:lineRule="auto"/>
              <w:ind w:right="576"/>
              <w:rPr>
                <w:rFonts w:ascii="Garamond" w:hAnsi="Garamond" w:cs="Garamond"/>
              </w:rPr>
            </w:pPr>
            <w:r>
              <w:rPr>
                <w:rFonts w:ascii="Garamond" w:hAnsi="Garamond" w:cs="Garamond"/>
                <w:spacing w:val="-1"/>
              </w:rPr>
              <w:t xml:space="preserve">To publicize and promote the purposes of Corporation to all members of the Corporation and to </w:t>
            </w:r>
            <w:r>
              <w:rPr>
                <w:rFonts w:ascii="Garamond" w:hAnsi="Garamond" w:cs="Garamond"/>
              </w:rPr>
              <w:t>the public;</w:t>
            </w:r>
          </w:p>
          <w:p w14:paraId="778558FD" w14:textId="77777777" w:rsidR="004367B5" w:rsidRDefault="004367B5">
            <w:pPr>
              <w:numPr>
                <w:ilvl w:val="0"/>
                <w:numId w:val="2"/>
              </w:numPr>
              <w:tabs>
                <w:tab w:val="clear" w:pos="360"/>
                <w:tab w:val="num" w:pos="1728"/>
              </w:tabs>
              <w:adjustRightInd/>
              <w:spacing w:line="290" w:lineRule="auto"/>
              <w:ind w:right="936"/>
              <w:rPr>
                <w:rFonts w:ascii="Garamond" w:hAnsi="Garamond" w:cs="Garamond"/>
              </w:rPr>
            </w:pPr>
            <w:r>
              <w:rPr>
                <w:rFonts w:ascii="Garamond" w:hAnsi="Garamond" w:cs="Garamond"/>
                <w:spacing w:val="-4"/>
              </w:rPr>
              <w:t xml:space="preserve">To exercise all rights and powers conferred by the laws of the state of Ohio upon nonprofit </w:t>
            </w:r>
            <w:r>
              <w:rPr>
                <w:rFonts w:ascii="Garamond" w:hAnsi="Garamond" w:cs="Garamond"/>
              </w:rPr>
              <w:t>corporations; and</w:t>
            </w:r>
          </w:p>
          <w:p w14:paraId="51B3DBAB" w14:textId="77777777" w:rsidR="004367B5" w:rsidRDefault="004367B5">
            <w:pPr>
              <w:adjustRightInd/>
              <w:spacing w:line="283" w:lineRule="auto"/>
              <w:ind w:left="1656" w:right="936" w:hanging="288"/>
              <w:rPr>
                <w:rFonts w:ascii="Garamond" w:hAnsi="Garamond" w:cs="Garamond"/>
              </w:rPr>
            </w:pPr>
            <w:r>
              <w:rPr>
                <w:rFonts w:ascii="Garamond" w:hAnsi="Garamond" w:cs="Garamond"/>
                <w:spacing w:val="-2"/>
              </w:rPr>
              <w:t xml:space="preserve">3) To do such other things as are incidental to the purposes of the Corporation or necessary or </w:t>
            </w:r>
            <w:r>
              <w:rPr>
                <w:rFonts w:ascii="Garamond" w:hAnsi="Garamond" w:cs="Garamond"/>
              </w:rPr>
              <w:t>desirable in order to accomplish such purposes.</w:t>
            </w:r>
          </w:p>
        </w:tc>
      </w:tr>
    </w:tbl>
    <w:p w14:paraId="02FECBEC" w14:textId="77777777" w:rsidR="004367B5" w:rsidRDefault="004367B5">
      <w:pPr>
        <w:widowControl/>
        <w:rPr>
          <w:sz w:val="24"/>
          <w:szCs w:val="24"/>
        </w:rPr>
        <w:sectPr w:rsidR="004367B5">
          <w:headerReference w:type="even" r:id="rId7"/>
          <w:headerReference w:type="default" r:id="rId8"/>
          <w:footerReference w:type="even" r:id="rId9"/>
          <w:footerReference w:type="default" r:id="rId10"/>
          <w:headerReference w:type="first" r:id="rId11"/>
          <w:footerReference w:type="first" r:id="rId12"/>
          <w:pgSz w:w="12240" w:h="15840"/>
          <w:pgMar w:top="1255" w:right="1214" w:bottom="518" w:left="1198" w:header="720" w:footer="720" w:gutter="0"/>
          <w:cols w:space="720"/>
          <w:noEndnote/>
          <w:titlePg/>
        </w:sectPr>
      </w:pPr>
    </w:p>
    <w:tbl>
      <w:tblPr>
        <w:tblW w:w="0" w:type="auto"/>
        <w:tblInd w:w="16" w:type="dxa"/>
        <w:tblLayout w:type="fixed"/>
        <w:tblCellMar>
          <w:left w:w="0" w:type="dxa"/>
          <w:right w:w="0" w:type="dxa"/>
        </w:tblCellMar>
        <w:tblLook w:val="0000" w:firstRow="0" w:lastRow="0" w:firstColumn="0" w:lastColumn="0" w:noHBand="0" w:noVBand="0"/>
      </w:tblPr>
      <w:tblGrid>
        <w:gridCol w:w="9739"/>
      </w:tblGrid>
      <w:tr w:rsidR="004367B5" w14:paraId="015CB26A" w14:textId="77777777" w:rsidTr="004367B5">
        <w:trPr>
          <w:trHeight w:hRule="exact" w:val="13413"/>
        </w:trPr>
        <w:tc>
          <w:tcPr>
            <w:tcW w:w="9739" w:type="dxa"/>
            <w:tcBorders>
              <w:top w:val="single" w:sz="13" w:space="0" w:color="000000"/>
              <w:left w:val="single" w:sz="13" w:space="0" w:color="000000"/>
              <w:bottom w:val="single" w:sz="13" w:space="0" w:color="000000"/>
              <w:right w:val="single" w:sz="13" w:space="0" w:color="000000"/>
            </w:tcBorders>
          </w:tcPr>
          <w:p w14:paraId="03E1C6A0" w14:textId="77777777" w:rsidR="004367B5" w:rsidRDefault="004367B5">
            <w:pPr>
              <w:adjustRightInd/>
              <w:spacing w:before="504" w:line="271" w:lineRule="auto"/>
              <w:ind w:left="648"/>
              <w:rPr>
                <w:rFonts w:ascii="Garamond" w:hAnsi="Garamond" w:cs="Garamond"/>
                <w:b/>
                <w:bCs/>
              </w:rPr>
            </w:pPr>
            <w:r>
              <w:rPr>
                <w:rFonts w:ascii="Garamond" w:hAnsi="Garamond" w:cs="Garamond"/>
                <w:b/>
                <w:bCs/>
              </w:rPr>
              <w:lastRenderedPageBreak/>
              <w:t>Article 7 • LIMITATION</w:t>
            </w:r>
          </w:p>
          <w:p w14:paraId="078D89D9" w14:textId="77777777" w:rsidR="004367B5" w:rsidRDefault="004367B5">
            <w:pPr>
              <w:adjustRightInd/>
              <w:ind w:left="1296" w:right="504"/>
              <w:rPr>
                <w:rFonts w:ascii="Garamond" w:hAnsi="Garamond" w:cs="Garamond"/>
              </w:rPr>
            </w:pPr>
            <w:r>
              <w:rPr>
                <w:rFonts w:ascii="Garamond" w:hAnsi="Garamond" w:cs="Garamond"/>
              </w:rPr>
              <w:t xml:space="preserve">No part of the net earnings of Corporation shall inure to the benefit of or be distributed to its </w:t>
            </w:r>
            <w:r>
              <w:rPr>
                <w:rFonts w:ascii="Garamond" w:hAnsi="Garamond" w:cs="Garamond"/>
                <w:spacing w:val="-2"/>
              </w:rPr>
              <w:t xml:space="preserve">Members, Officers, or Trustees, but the Corporation shall be authorized and empowered to pay </w:t>
            </w:r>
            <w:r>
              <w:rPr>
                <w:rFonts w:ascii="Garamond" w:hAnsi="Garamond" w:cs="Garamond"/>
                <w:spacing w:val="-1"/>
              </w:rPr>
              <w:t xml:space="preserve">reasonable compensation for services rendered and to make payments and distributions in furtherance </w:t>
            </w:r>
            <w:r>
              <w:rPr>
                <w:rFonts w:ascii="Garamond" w:hAnsi="Garamond" w:cs="Garamond"/>
              </w:rPr>
              <w:t>of the Purposes as set forth in Article 5, Purposes.</w:t>
            </w:r>
          </w:p>
          <w:p w14:paraId="5BEE0A42" w14:textId="77777777" w:rsidR="004367B5" w:rsidRPr="002E6FE2" w:rsidRDefault="004367B5">
            <w:pPr>
              <w:adjustRightInd/>
              <w:spacing w:before="216" w:line="266" w:lineRule="auto"/>
              <w:ind w:left="648"/>
              <w:rPr>
                <w:rFonts w:ascii="Garamond" w:hAnsi="Garamond" w:cs="Garamond"/>
                <w:b/>
                <w:spacing w:val="2"/>
              </w:rPr>
            </w:pPr>
            <w:r w:rsidRPr="002E6FE2">
              <w:rPr>
                <w:rFonts w:ascii="Garamond" w:hAnsi="Garamond" w:cs="Garamond"/>
                <w:b/>
                <w:spacing w:val="2"/>
              </w:rPr>
              <w:t>Article 8 - TAX EXEMPT</w:t>
            </w:r>
          </w:p>
          <w:p w14:paraId="560C7F03" w14:textId="77777777" w:rsidR="004367B5" w:rsidRDefault="004367B5">
            <w:pPr>
              <w:adjustRightInd/>
              <w:ind w:left="1296" w:right="504"/>
              <w:rPr>
                <w:rFonts w:ascii="Garamond" w:hAnsi="Garamond" w:cs="Garamond"/>
              </w:rPr>
            </w:pPr>
            <w:r>
              <w:rPr>
                <w:rFonts w:ascii="Garamond" w:hAnsi="Garamond" w:cs="Garamond"/>
                <w:spacing w:val="-2"/>
              </w:rPr>
              <w:t xml:space="preserve">It is intended that the Corporation shall have the status of a corporation that </w:t>
            </w:r>
            <w:r w:rsidR="00CB07DE">
              <w:rPr>
                <w:rFonts w:ascii="Garamond" w:hAnsi="Garamond" w:cs="Garamond"/>
                <w:spacing w:val="-2"/>
              </w:rPr>
              <w:t>is exempt f</w:t>
            </w:r>
            <w:r>
              <w:rPr>
                <w:rFonts w:ascii="Garamond" w:hAnsi="Garamond" w:cs="Garamond"/>
                <w:spacing w:val="-2"/>
              </w:rPr>
              <w:t xml:space="preserve">rom federal income taxation under Section 501(a) of the Internal Revenue Code of 1986, as amended, (the Code), and an organization described in Section 501 (c)(3) of the Code. These Articles shall be construed </w:t>
            </w:r>
            <w:r>
              <w:rPr>
                <w:rFonts w:ascii="Garamond" w:hAnsi="Garamond" w:cs="Garamond"/>
              </w:rPr>
              <w:t>accordingly, and all powers and activities of the Corporation shall be limited accordingly.</w:t>
            </w:r>
          </w:p>
          <w:p w14:paraId="387184C2" w14:textId="77777777" w:rsidR="004367B5" w:rsidRDefault="004367B5">
            <w:pPr>
              <w:adjustRightInd/>
              <w:spacing w:before="252" w:line="266" w:lineRule="auto"/>
              <w:ind w:left="648"/>
              <w:rPr>
                <w:rFonts w:ascii="Garamond" w:hAnsi="Garamond" w:cs="Garamond"/>
                <w:b/>
                <w:bCs/>
              </w:rPr>
            </w:pPr>
            <w:r>
              <w:rPr>
                <w:rFonts w:ascii="Garamond" w:hAnsi="Garamond" w:cs="Garamond"/>
                <w:b/>
                <w:bCs/>
              </w:rPr>
              <w:t>Article 9 - DISSOLUTION</w:t>
            </w:r>
          </w:p>
          <w:p w14:paraId="75FEEB2D" w14:textId="77777777" w:rsidR="004367B5" w:rsidRDefault="004367B5">
            <w:pPr>
              <w:adjustRightInd/>
              <w:ind w:left="1296" w:right="432"/>
              <w:rPr>
                <w:rFonts w:ascii="Garamond" w:hAnsi="Garamond" w:cs="Garamond"/>
              </w:rPr>
            </w:pPr>
            <w:r>
              <w:rPr>
                <w:rFonts w:ascii="Garamond" w:hAnsi="Garamond" w:cs="Garamond"/>
              </w:rPr>
              <w:t xml:space="preserve">Upon the dissolution of the Corporation, the Board of Trustees shall, after paying or making provision </w:t>
            </w:r>
            <w:r>
              <w:rPr>
                <w:rFonts w:ascii="Garamond" w:hAnsi="Garamond" w:cs="Garamond"/>
                <w:spacing w:val="-2"/>
              </w:rPr>
              <w:t xml:space="preserve">for the payment of all the liabilities of the Corporation, dispose of all the assets of the Corporation </w:t>
            </w:r>
            <w:r>
              <w:rPr>
                <w:rFonts w:ascii="Garamond" w:hAnsi="Garamond" w:cs="Garamond"/>
                <w:spacing w:val="-4"/>
              </w:rPr>
              <w:t xml:space="preserve">exclusively for the purpose of the Corporation, in such a manner, or to such organizations organized </w:t>
            </w:r>
            <w:r>
              <w:rPr>
                <w:rFonts w:ascii="Garamond" w:hAnsi="Garamond" w:cs="Garamond"/>
              </w:rPr>
              <w:t xml:space="preserve">exclusively for charitable, religious, cultural or scientific purposes as shall at the time qualify as an exempt organization or organizations under Section 501(c)(3) of the Internal Revenue Code of 1954 or </w:t>
            </w:r>
            <w:r>
              <w:rPr>
                <w:rFonts w:ascii="Garamond" w:hAnsi="Garamond" w:cs="Garamond"/>
                <w:spacing w:val="-1"/>
              </w:rPr>
              <w:t xml:space="preserve">the corresponding provision of any future United States Internal Revenue Law. Any of such assets not </w:t>
            </w:r>
            <w:r>
              <w:rPr>
                <w:rFonts w:ascii="Garamond" w:hAnsi="Garamond" w:cs="Garamond"/>
                <w:spacing w:val="-4"/>
              </w:rPr>
              <w:t xml:space="preserve">so disposed of shall be disposed of by the court of appropriate jurisdiction of the county of which the </w:t>
            </w:r>
            <w:r>
              <w:rPr>
                <w:rFonts w:ascii="Garamond" w:hAnsi="Garamond" w:cs="Garamond"/>
                <w:spacing w:val="4"/>
              </w:rPr>
              <w:t xml:space="preserve">principle office of the Corporation is then located, exclusively for such purposes or to such </w:t>
            </w:r>
            <w:r>
              <w:rPr>
                <w:rFonts w:ascii="Garamond" w:hAnsi="Garamond" w:cs="Garamond"/>
                <w:spacing w:val="2"/>
              </w:rPr>
              <w:t xml:space="preserve">organization or organizations as said court shall determine to be organized and operated exclusively </w:t>
            </w:r>
            <w:r>
              <w:rPr>
                <w:rFonts w:ascii="Garamond" w:hAnsi="Garamond" w:cs="Garamond"/>
              </w:rPr>
              <w:t>for such purposes.</w:t>
            </w:r>
          </w:p>
          <w:p w14:paraId="4F912258" w14:textId="77777777" w:rsidR="004367B5" w:rsidRPr="002E6FE2" w:rsidRDefault="004367B5">
            <w:pPr>
              <w:adjustRightInd/>
              <w:spacing w:before="216" w:line="271" w:lineRule="auto"/>
              <w:ind w:left="576"/>
              <w:rPr>
                <w:rFonts w:ascii="Garamond" w:hAnsi="Garamond" w:cs="Garamond"/>
                <w:b/>
                <w:spacing w:val="4"/>
              </w:rPr>
            </w:pPr>
            <w:r w:rsidRPr="002E6FE2">
              <w:rPr>
                <w:rFonts w:ascii="Garamond" w:hAnsi="Garamond" w:cs="Garamond"/>
                <w:b/>
                <w:spacing w:val="4"/>
              </w:rPr>
              <w:t>Article 10 • MEMBERS</w:t>
            </w:r>
          </w:p>
          <w:p w14:paraId="0DDF73B2" w14:textId="77777777" w:rsidR="004367B5" w:rsidRDefault="004367B5">
            <w:pPr>
              <w:adjustRightInd/>
              <w:spacing w:line="288" w:lineRule="auto"/>
              <w:ind w:left="1296"/>
              <w:rPr>
                <w:rFonts w:ascii="Garamond" w:hAnsi="Garamond" w:cs="Garamond"/>
              </w:rPr>
            </w:pPr>
            <w:r>
              <w:rPr>
                <w:rFonts w:ascii="Garamond" w:hAnsi="Garamond" w:cs="Garamond"/>
              </w:rPr>
              <w:t>There shall be three categories of members, voting, associate and honorary.</w:t>
            </w:r>
          </w:p>
          <w:p w14:paraId="50663274" w14:textId="77777777" w:rsidR="004367B5" w:rsidRPr="002E6FE2" w:rsidRDefault="004367B5">
            <w:pPr>
              <w:adjustRightInd/>
              <w:spacing w:before="144" w:line="271" w:lineRule="auto"/>
              <w:ind w:left="576"/>
              <w:rPr>
                <w:rFonts w:ascii="Garamond" w:hAnsi="Garamond" w:cs="Garamond"/>
                <w:b/>
              </w:rPr>
            </w:pPr>
            <w:r w:rsidRPr="002E6FE2">
              <w:rPr>
                <w:rFonts w:ascii="Garamond" w:hAnsi="Garamond" w:cs="Garamond"/>
                <w:b/>
              </w:rPr>
              <w:t>Article 11 - QUORUM</w:t>
            </w:r>
          </w:p>
          <w:p w14:paraId="7BAA6E38" w14:textId="77777777" w:rsidR="004367B5" w:rsidRDefault="004367B5">
            <w:pPr>
              <w:adjustRightInd/>
              <w:ind w:left="1296" w:right="936"/>
              <w:rPr>
                <w:rFonts w:ascii="Garamond" w:hAnsi="Garamond" w:cs="Garamond"/>
              </w:rPr>
            </w:pPr>
            <w:r>
              <w:rPr>
                <w:rFonts w:ascii="Garamond" w:hAnsi="Garamond" w:cs="Garamond"/>
                <w:spacing w:val="-1"/>
              </w:rPr>
              <w:t xml:space="preserve">The quorum for any meeting of the Executive Committee or Board of Trustees shall consist of a </w:t>
            </w:r>
            <w:r>
              <w:rPr>
                <w:rFonts w:ascii="Garamond" w:hAnsi="Garamond" w:cs="Garamond"/>
              </w:rPr>
              <w:t>simple majority.</w:t>
            </w:r>
          </w:p>
          <w:p w14:paraId="545351A1" w14:textId="77777777" w:rsidR="004367B5" w:rsidRPr="002E6FE2" w:rsidRDefault="004367B5">
            <w:pPr>
              <w:adjustRightInd/>
              <w:spacing w:before="180" w:line="266" w:lineRule="auto"/>
              <w:ind w:left="576"/>
              <w:rPr>
                <w:rFonts w:ascii="Garamond" w:hAnsi="Garamond" w:cs="Garamond"/>
                <w:b/>
                <w:spacing w:val="3"/>
              </w:rPr>
            </w:pPr>
            <w:r w:rsidRPr="002E6FE2">
              <w:rPr>
                <w:rFonts w:ascii="Garamond" w:hAnsi="Garamond" w:cs="Garamond"/>
                <w:b/>
                <w:spacing w:val="3"/>
              </w:rPr>
              <w:t>Article 12 - OFFICERS</w:t>
            </w:r>
          </w:p>
          <w:p w14:paraId="1B6F6DEC" w14:textId="77777777" w:rsidR="004367B5" w:rsidRDefault="004367B5">
            <w:pPr>
              <w:adjustRightInd/>
              <w:ind w:left="1296" w:right="576"/>
              <w:rPr>
                <w:rFonts w:ascii="Garamond" w:hAnsi="Garamond" w:cs="Garamond"/>
              </w:rPr>
            </w:pPr>
            <w:r>
              <w:rPr>
                <w:rFonts w:ascii="Garamond" w:hAnsi="Garamond" w:cs="Garamond"/>
                <w:spacing w:val="-4"/>
              </w:rPr>
              <w:t xml:space="preserve">The Corporation shall have a President, President-Elect, Secretary and </w:t>
            </w:r>
            <w:r w:rsidRPr="00CB3B5E">
              <w:rPr>
                <w:rFonts w:ascii="Garamond" w:hAnsi="Garamond" w:cs="Garamond"/>
                <w:spacing w:val="-4"/>
              </w:rPr>
              <w:t>Treasurer</w:t>
            </w:r>
            <w:r>
              <w:rPr>
                <w:rFonts w:ascii="Garamond" w:hAnsi="Garamond" w:cs="Garamond"/>
                <w:spacing w:val="-4"/>
              </w:rPr>
              <w:t xml:space="preserve"> and Immediate Past </w:t>
            </w:r>
            <w:r>
              <w:rPr>
                <w:rFonts w:ascii="Garamond" w:hAnsi="Garamond" w:cs="Garamond"/>
              </w:rPr>
              <w:t>President. Each officer shall be elected as set forth in the Code of Regulations.</w:t>
            </w:r>
          </w:p>
          <w:p w14:paraId="1CD8C7CF" w14:textId="77777777" w:rsidR="004367B5" w:rsidRDefault="004367B5">
            <w:pPr>
              <w:adjustRightInd/>
              <w:spacing w:before="216" w:line="271" w:lineRule="auto"/>
              <w:ind w:left="576"/>
              <w:rPr>
                <w:rFonts w:ascii="Garamond" w:hAnsi="Garamond" w:cs="Garamond"/>
                <w:b/>
                <w:bCs/>
              </w:rPr>
            </w:pPr>
            <w:r>
              <w:rPr>
                <w:rFonts w:ascii="Garamond" w:hAnsi="Garamond" w:cs="Garamond"/>
                <w:b/>
                <w:bCs/>
              </w:rPr>
              <w:t>Article 13 - EXECUTIVE COMMITTEE</w:t>
            </w:r>
          </w:p>
          <w:p w14:paraId="43761835" w14:textId="77777777" w:rsidR="004367B5" w:rsidRDefault="004367B5">
            <w:pPr>
              <w:adjustRightInd/>
              <w:ind w:left="1296" w:right="504"/>
              <w:rPr>
                <w:rFonts w:ascii="Garamond" w:hAnsi="Garamond" w:cs="Garamond"/>
              </w:rPr>
            </w:pPr>
            <w:r>
              <w:rPr>
                <w:rFonts w:ascii="Garamond" w:hAnsi="Garamond" w:cs="Garamond"/>
                <w:spacing w:val="-4"/>
              </w:rPr>
              <w:t xml:space="preserve">The Executive Committee shall be composed of the President, President-elect, Secretary, Treasurer, </w:t>
            </w:r>
            <w:r>
              <w:rPr>
                <w:rFonts w:ascii="Garamond" w:hAnsi="Garamond" w:cs="Garamond"/>
                <w:spacing w:val="-1"/>
              </w:rPr>
              <w:t xml:space="preserve">Immediate Past President and ten members at large. Each at large member shall be elected as set forth </w:t>
            </w:r>
            <w:r>
              <w:rPr>
                <w:rFonts w:ascii="Garamond" w:hAnsi="Garamond" w:cs="Garamond"/>
              </w:rPr>
              <w:t>in the Regulations.</w:t>
            </w:r>
          </w:p>
          <w:p w14:paraId="248B7216" w14:textId="77777777" w:rsidR="004367B5" w:rsidRDefault="004367B5">
            <w:pPr>
              <w:adjustRightInd/>
              <w:spacing w:before="180" w:line="271" w:lineRule="auto"/>
              <w:ind w:left="576"/>
              <w:rPr>
                <w:rFonts w:ascii="Garamond" w:hAnsi="Garamond" w:cs="Garamond"/>
                <w:b/>
                <w:bCs/>
              </w:rPr>
            </w:pPr>
            <w:r>
              <w:rPr>
                <w:rFonts w:ascii="Garamond" w:hAnsi="Garamond" w:cs="Garamond"/>
                <w:b/>
                <w:bCs/>
              </w:rPr>
              <w:t>Article 14 - TRUSTEES</w:t>
            </w:r>
          </w:p>
          <w:p w14:paraId="14A47EC0" w14:textId="77777777" w:rsidR="004367B5" w:rsidRDefault="004367B5">
            <w:pPr>
              <w:adjustRightInd/>
              <w:ind w:left="1296" w:right="936"/>
              <w:rPr>
                <w:rFonts w:ascii="Garamond" w:hAnsi="Garamond" w:cs="Garamond"/>
              </w:rPr>
            </w:pPr>
            <w:r>
              <w:rPr>
                <w:rFonts w:ascii="Garamond" w:hAnsi="Garamond" w:cs="Garamond"/>
                <w:spacing w:val="-6"/>
              </w:rPr>
              <w:t xml:space="preserve">The number of Trustees may be increased or decreased from time to time in accordance with the </w:t>
            </w:r>
            <w:r>
              <w:rPr>
                <w:rFonts w:ascii="Garamond" w:hAnsi="Garamond" w:cs="Garamond"/>
                <w:spacing w:val="-2"/>
              </w:rPr>
              <w:t xml:space="preserve">regulations, but shall never be less than three. The Trustees shall be elected as set forth in the </w:t>
            </w:r>
            <w:r>
              <w:rPr>
                <w:rFonts w:ascii="Garamond" w:hAnsi="Garamond" w:cs="Garamond"/>
              </w:rPr>
              <w:t>Regulations.</w:t>
            </w:r>
          </w:p>
          <w:p w14:paraId="059F4D8A" w14:textId="77777777" w:rsidR="004367B5" w:rsidRDefault="004367B5">
            <w:pPr>
              <w:adjustRightInd/>
              <w:spacing w:before="180" w:line="266" w:lineRule="auto"/>
              <w:ind w:left="576"/>
              <w:rPr>
                <w:rFonts w:ascii="Garamond" w:hAnsi="Garamond" w:cs="Garamond"/>
                <w:b/>
                <w:bCs/>
              </w:rPr>
            </w:pPr>
            <w:r>
              <w:rPr>
                <w:rFonts w:ascii="Garamond" w:hAnsi="Garamond" w:cs="Garamond"/>
                <w:b/>
                <w:bCs/>
              </w:rPr>
              <w:t>Article 15 - NON-STOCK BASIS</w:t>
            </w:r>
          </w:p>
          <w:p w14:paraId="4B6E6D0A" w14:textId="77777777" w:rsidR="004367B5" w:rsidRDefault="004367B5">
            <w:pPr>
              <w:adjustRightInd/>
              <w:spacing w:line="316" w:lineRule="auto"/>
              <w:ind w:left="1296"/>
              <w:rPr>
                <w:rFonts w:ascii="Garamond" w:hAnsi="Garamond" w:cs="Garamond"/>
              </w:rPr>
            </w:pPr>
            <w:r>
              <w:rPr>
                <w:rFonts w:ascii="Garamond" w:hAnsi="Garamond" w:cs="Garamond"/>
              </w:rPr>
              <w:t>This corporation is formed on a non- stock basis and shall not issue shares of stock.</w:t>
            </w:r>
          </w:p>
          <w:p w14:paraId="665A0487" w14:textId="77777777" w:rsidR="004367B5" w:rsidRDefault="004367B5">
            <w:pPr>
              <w:adjustRightInd/>
              <w:spacing w:before="72" w:line="273" w:lineRule="auto"/>
              <w:ind w:left="288"/>
              <w:rPr>
                <w:rFonts w:ascii="Garamond" w:hAnsi="Garamond" w:cs="Garamond"/>
                <w:b/>
                <w:bCs/>
              </w:rPr>
            </w:pPr>
            <w:r w:rsidRPr="002E6FE2">
              <w:rPr>
                <w:rFonts w:ascii="Garamond" w:hAnsi="Garamond" w:cs="Garamond"/>
                <w:b/>
              </w:rPr>
              <w:t xml:space="preserve">Article </w:t>
            </w:r>
            <w:r w:rsidRPr="002E6FE2">
              <w:rPr>
                <w:rFonts w:ascii="Garamond" w:hAnsi="Garamond" w:cs="Garamond"/>
                <w:b/>
                <w:bCs/>
              </w:rPr>
              <w:t>16</w:t>
            </w:r>
            <w:r>
              <w:rPr>
                <w:rFonts w:ascii="Garamond" w:hAnsi="Garamond" w:cs="Garamond"/>
                <w:b/>
                <w:bCs/>
              </w:rPr>
              <w:t xml:space="preserve"> - AMENDMENTS</w:t>
            </w:r>
          </w:p>
          <w:p w14:paraId="266C9E77" w14:textId="77777777" w:rsidR="004367B5" w:rsidRDefault="004367B5">
            <w:pPr>
              <w:adjustRightInd/>
              <w:ind w:left="864"/>
              <w:rPr>
                <w:rFonts w:ascii="Garamond" w:hAnsi="Garamond" w:cs="Garamond"/>
              </w:rPr>
            </w:pPr>
            <w:r>
              <w:rPr>
                <w:rFonts w:ascii="Garamond" w:hAnsi="Garamond" w:cs="Garamond"/>
                <w:b/>
                <w:bCs/>
              </w:rPr>
              <w:t xml:space="preserve">SECTION </w:t>
            </w:r>
            <w:r>
              <w:rPr>
                <w:rFonts w:ascii="Garamond" w:hAnsi="Garamond" w:cs="Garamond"/>
              </w:rPr>
              <w:t>I</w:t>
            </w:r>
          </w:p>
          <w:p w14:paraId="3007F287" w14:textId="77777777" w:rsidR="004367B5" w:rsidRDefault="004367B5">
            <w:pPr>
              <w:adjustRightInd/>
              <w:spacing w:before="36"/>
              <w:ind w:left="1296" w:right="720"/>
              <w:rPr>
                <w:rFonts w:ascii="Garamond" w:hAnsi="Garamond" w:cs="Garamond"/>
                <w:spacing w:val="-3"/>
              </w:rPr>
            </w:pPr>
            <w:r>
              <w:rPr>
                <w:rFonts w:ascii="Garamond" w:hAnsi="Garamond" w:cs="Garamond"/>
                <w:spacing w:val="-4"/>
              </w:rPr>
              <w:t xml:space="preserve">These Articles of Incorporation and the Code of Regulations, or any articles or sections or any part </w:t>
            </w:r>
            <w:r>
              <w:rPr>
                <w:rFonts w:ascii="Garamond" w:hAnsi="Garamond" w:cs="Garamond"/>
                <w:spacing w:val="-3"/>
              </w:rPr>
              <w:t>thereof may be amended, repealed or new by-laws adopted by the affirmative vote of two-thirds of those members entitled to vote at a meeting duly called and held for that purpose. The quorum for</w:t>
            </w:r>
          </w:p>
          <w:p w14:paraId="3BF000D5" w14:textId="77777777" w:rsidR="004367B5" w:rsidRDefault="004367B5">
            <w:pPr>
              <w:adjustRightInd/>
              <w:spacing w:line="295" w:lineRule="auto"/>
              <w:ind w:left="1296"/>
              <w:rPr>
                <w:rFonts w:ascii="Garamond" w:hAnsi="Garamond" w:cs="Garamond"/>
                <w:spacing w:val="-2"/>
              </w:rPr>
            </w:pPr>
            <w:r>
              <w:rPr>
                <w:rFonts w:ascii="Garamond" w:hAnsi="Garamond" w:cs="Garamond"/>
                <w:spacing w:val="-2"/>
              </w:rPr>
              <w:t>such a meeting shall be 20% or 40 members, whichever is the larger number of members entitled to vote.</w:t>
            </w:r>
          </w:p>
        </w:tc>
      </w:tr>
    </w:tbl>
    <w:p w14:paraId="5C35477A" w14:textId="77777777" w:rsidR="004367B5" w:rsidRDefault="004367B5">
      <w:pPr>
        <w:widowControl/>
        <w:rPr>
          <w:sz w:val="24"/>
          <w:szCs w:val="24"/>
        </w:rPr>
        <w:sectPr w:rsidR="004367B5">
          <w:footerReference w:type="default" r:id="rId13"/>
          <w:pgSz w:w="12240" w:h="15840"/>
          <w:pgMar w:top="1267" w:right="1142" w:bottom="515" w:left="1284" w:header="720" w:footer="720" w:gutter="0"/>
          <w:cols w:space="720"/>
          <w:noEndnote/>
        </w:sectPr>
      </w:pPr>
    </w:p>
    <w:tbl>
      <w:tblPr>
        <w:tblW w:w="0" w:type="auto"/>
        <w:tblInd w:w="16" w:type="dxa"/>
        <w:tblLayout w:type="fixed"/>
        <w:tblCellMar>
          <w:left w:w="0" w:type="dxa"/>
          <w:right w:w="0" w:type="dxa"/>
        </w:tblCellMar>
        <w:tblLook w:val="0000" w:firstRow="0" w:lastRow="0" w:firstColumn="0" w:lastColumn="0" w:noHBand="0" w:noVBand="0"/>
      </w:tblPr>
      <w:tblGrid>
        <w:gridCol w:w="9763"/>
      </w:tblGrid>
      <w:tr w:rsidR="004367B5" w14:paraId="405C5778" w14:textId="77777777">
        <w:trPr>
          <w:trHeight w:hRule="exact" w:val="13737"/>
        </w:trPr>
        <w:tc>
          <w:tcPr>
            <w:tcW w:w="9763" w:type="dxa"/>
            <w:tcBorders>
              <w:top w:val="single" w:sz="13" w:space="0" w:color="000000"/>
              <w:left w:val="single" w:sz="13" w:space="0" w:color="000000"/>
              <w:bottom w:val="single" w:sz="13" w:space="0" w:color="000000"/>
              <w:right w:val="single" w:sz="13" w:space="0" w:color="000000"/>
            </w:tcBorders>
          </w:tcPr>
          <w:p w14:paraId="0303EB4B" w14:textId="77777777" w:rsidR="004367B5" w:rsidRPr="00DB3DF3" w:rsidRDefault="004367B5">
            <w:pPr>
              <w:adjustRightInd/>
              <w:spacing w:before="504" w:line="271" w:lineRule="auto"/>
              <w:ind w:left="864"/>
              <w:rPr>
                <w:rFonts w:ascii="Garamond" w:hAnsi="Garamond" w:cs="Garamond"/>
                <w:b/>
              </w:rPr>
            </w:pPr>
            <w:r w:rsidRPr="00DB3DF3">
              <w:rPr>
                <w:rFonts w:ascii="Garamond" w:hAnsi="Garamond" w:cs="Garamond"/>
                <w:b/>
              </w:rPr>
              <w:lastRenderedPageBreak/>
              <w:t>SECTION 2</w:t>
            </w:r>
          </w:p>
          <w:p w14:paraId="48663E43" w14:textId="77777777" w:rsidR="004367B5" w:rsidRDefault="004367B5">
            <w:pPr>
              <w:adjustRightInd/>
              <w:spacing w:line="273" w:lineRule="auto"/>
              <w:ind w:left="1224" w:right="432"/>
              <w:rPr>
                <w:rFonts w:ascii="Garamond" w:hAnsi="Garamond" w:cs="Garamond"/>
              </w:rPr>
            </w:pPr>
            <w:r>
              <w:rPr>
                <w:rFonts w:ascii="Garamond" w:hAnsi="Garamond" w:cs="Garamond"/>
                <w:spacing w:val="-2"/>
              </w:rPr>
              <w:t xml:space="preserve">Any amendment may be proposed by resolution adopted by the Executive Committee or by at least </w:t>
            </w:r>
            <w:r w:rsidR="00E205E6">
              <w:rPr>
                <w:rFonts w:ascii="Garamond" w:hAnsi="Garamond" w:cs="Garamond"/>
                <w:spacing w:val="-2"/>
              </w:rPr>
              <w:t>20</w:t>
            </w:r>
            <w:r>
              <w:rPr>
                <w:rFonts w:ascii="Garamond" w:hAnsi="Garamond" w:cs="Garamond"/>
                <w:spacing w:val="-2"/>
              </w:rPr>
              <w:t xml:space="preserve"> active members of the Corporation. Said such proposed amendments shall then be submitted by the </w:t>
            </w:r>
            <w:r>
              <w:rPr>
                <w:rFonts w:ascii="Garamond" w:hAnsi="Garamond" w:cs="Garamond"/>
                <w:spacing w:val="1"/>
              </w:rPr>
              <w:t xml:space="preserve">Executive Committee to the entire membership entitled to vote, at least 45 days prior to calling a </w:t>
            </w:r>
            <w:r>
              <w:rPr>
                <w:rFonts w:ascii="Garamond" w:hAnsi="Garamond" w:cs="Garamond"/>
              </w:rPr>
              <w:t>meeting for the purpose of amending these Articles.</w:t>
            </w:r>
          </w:p>
          <w:p w14:paraId="156F7C04" w14:textId="77777777" w:rsidR="004367B5" w:rsidRPr="00DB3DF3" w:rsidRDefault="004367B5">
            <w:pPr>
              <w:adjustRightInd/>
              <w:spacing w:before="144" w:line="278" w:lineRule="auto"/>
              <w:ind w:left="576"/>
              <w:rPr>
                <w:b/>
                <w:spacing w:val="2"/>
              </w:rPr>
            </w:pPr>
            <w:r w:rsidRPr="00DB3DF3">
              <w:rPr>
                <w:b/>
                <w:spacing w:val="2"/>
              </w:rPr>
              <w:t>Article 17 PARLIAMENTARY AUTHORITY</w:t>
            </w:r>
          </w:p>
          <w:p w14:paraId="70F5709B" w14:textId="77777777" w:rsidR="004367B5" w:rsidRDefault="004367B5">
            <w:pPr>
              <w:adjustRightInd/>
              <w:spacing w:line="276" w:lineRule="auto"/>
              <w:ind w:left="1224" w:right="576"/>
              <w:rPr>
                <w:rFonts w:ascii="Garamond" w:hAnsi="Garamond" w:cs="Garamond"/>
              </w:rPr>
            </w:pPr>
            <w:r>
              <w:rPr>
                <w:rFonts w:ascii="Garamond" w:hAnsi="Garamond" w:cs="Garamond"/>
                <w:spacing w:val="-1"/>
              </w:rPr>
              <w:t xml:space="preserve">Officers, Trustees and Members shall guide conduct business of the Foundation using Robert's Rules </w:t>
            </w:r>
            <w:r>
              <w:rPr>
                <w:rFonts w:ascii="Garamond" w:hAnsi="Garamond" w:cs="Garamond"/>
              </w:rPr>
              <w:t>of Order, unless otherwise specified in these Articles or Code of Regulations.</w:t>
            </w:r>
          </w:p>
          <w:p w14:paraId="12EDCB45" w14:textId="77777777" w:rsidR="004367B5" w:rsidRDefault="004367B5">
            <w:pPr>
              <w:adjustRightInd/>
              <w:spacing w:before="144" w:line="271" w:lineRule="auto"/>
              <w:ind w:left="576"/>
              <w:rPr>
                <w:b/>
                <w:bCs/>
              </w:rPr>
            </w:pPr>
            <w:r>
              <w:rPr>
                <w:b/>
                <w:bCs/>
              </w:rPr>
              <w:t>Article 18 - INDEMNIFICATION</w:t>
            </w:r>
          </w:p>
          <w:p w14:paraId="479BCB57" w14:textId="77777777" w:rsidR="004367B5" w:rsidRDefault="004367B5">
            <w:pPr>
              <w:adjustRightInd/>
              <w:spacing w:line="285" w:lineRule="auto"/>
              <w:ind w:left="1224" w:right="864"/>
              <w:rPr>
                <w:rFonts w:ascii="Garamond" w:hAnsi="Garamond" w:cs="Garamond"/>
              </w:rPr>
            </w:pPr>
            <w:r>
              <w:rPr>
                <w:rFonts w:ascii="Garamond" w:hAnsi="Garamond" w:cs="Garamond"/>
                <w:spacing w:val="-4"/>
              </w:rPr>
              <w:t xml:space="preserve">The Corporation shall indemnify each Trustee and Officer of the Corporation to the fullest extent </w:t>
            </w:r>
            <w:r>
              <w:rPr>
                <w:rFonts w:ascii="Garamond" w:hAnsi="Garamond" w:cs="Garamond"/>
              </w:rPr>
              <w:t>permitted by the law.</w:t>
            </w:r>
          </w:p>
          <w:p w14:paraId="3ED4A811" w14:textId="77777777" w:rsidR="004367B5" w:rsidRDefault="004367B5">
            <w:pPr>
              <w:adjustRightInd/>
              <w:spacing w:before="504"/>
              <w:jc w:val="center"/>
              <w:rPr>
                <w:sz w:val="24"/>
                <w:szCs w:val="24"/>
              </w:rPr>
            </w:pPr>
            <w:r>
              <w:rPr>
                <w:sz w:val="24"/>
                <w:szCs w:val="24"/>
              </w:rPr>
              <w:t>CODE OF REGULATIONS</w:t>
            </w:r>
            <w:r>
              <w:rPr>
                <w:sz w:val="24"/>
                <w:szCs w:val="24"/>
              </w:rPr>
              <w:br/>
              <w:t>ASSOCIATION OF INDIAN PHYSICIANS OF NORTHERN OHIO, INC.</w:t>
            </w:r>
            <w:r>
              <w:rPr>
                <w:sz w:val="24"/>
                <w:szCs w:val="24"/>
              </w:rPr>
              <w:br/>
              <w:t>AN OHIO NONPROFIT CORPORATION</w:t>
            </w:r>
          </w:p>
          <w:p w14:paraId="7F405762" w14:textId="77777777" w:rsidR="004367B5" w:rsidRDefault="004367B5">
            <w:pPr>
              <w:adjustRightInd/>
              <w:spacing w:before="360" w:line="280" w:lineRule="auto"/>
              <w:ind w:left="576"/>
              <w:rPr>
                <w:b/>
                <w:bCs/>
              </w:rPr>
            </w:pPr>
            <w:r w:rsidRPr="00DB3DF3">
              <w:rPr>
                <w:b/>
              </w:rPr>
              <w:t>Article</w:t>
            </w:r>
            <w:r>
              <w:t xml:space="preserve"> </w:t>
            </w:r>
            <w:r>
              <w:rPr>
                <w:b/>
                <w:bCs/>
              </w:rPr>
              <w:t>1- CODE OF REGULATIONS</w:t>
            </w:r>
          </w:p>
          <w:p w14:paraId="6265482E" w14:textId="77777777" w:rsidR="004367B5" w:rsidRDefault="004367B5">
            <w:pPr>
              <w:adjustRightInd/>
              <w:spacing w:line="280" w:lineRule="auto"/>
              <w:ind w:left="1224" w:right="576"/>
              <w:rPr>
                <w:rFonts w:ascii="Garamond" w:hAnsi="Garamond" w:cs="Garamond"/>
              </w:rPr>
            </w:pPr>
            <w:r>
              <w:rPr>
                <w:rFonts w:ascii="Garamond" w:hAnsi="Garamond" w:cs="Garamond"/>
                <w:spacing w:val="-4"/>
              </w:rPr>
              <w:t xml:space="preserve">These regulations constitute the Code of Regulations adopted by the Corporation for the regulation and </w:t>
            </w:r>
            <w:r>
              <w:rPr>
                <w:rFonts w:ascii="Garamond" w:hAnsi="Garamond" w:cs="Garamond"/>
              </w:rPr>
              <w:t>management of its affairs.</w:t>
            </w:r>
          </w:p>
          <w:p w14:paraId="628EF708" w14:textId="77777777" w:rsidR="004367B5" w:rsidRPr="00DB3DF3" w:rsidRDefault="004367B5">
            <w:pPr>
              <w:adjustRightInd/>
              <w:spacing w:before="144"/>
              <w:ind w:left="576"/>
              <w:rPr>
                <w:b/>
              </w:rPr>
            </w:pPr>
            <w:r w:rsidRPr="00DB3DF3">
              <w:rPr>
                <w:b/>
              </w:rPr>
              <w:t>Article 2 - PURPOSES</w:t>
            </w:r>
          </w:p>
          <w:p w14:paraId="21A7E472" w14:textId="77777777" w:rsidR="004367B5" w:rsidRDefault="004367B5">
            <w:pPr>
              <w:adjustRightInd/>
              <w:spacing w:before="36" w:line="288" w:lineRule="auto"/>
              <w:ind w:left="1224" w:right="792"/>
              <w:rPr>
                <w:rFonts w:ascii="Garamond" w:hAnsi="Garamond" w:cs="Garamond"/>
              </w:rPr>
            </w:pPr>
            <w:r>
              <w:rPr>
                <w:rFonts w:ascii="Garamond" w:hAnsi="Garamond" w:cs="Garamond"/>
                <w:spacing w:val="-1"/>
              </w:rPr>
              <w:t xml:space="preserve">This Corporation is organized and shall be operated for the purposes set forth in the Corporation's </w:t>
            </w:r>
            <w:r>
              <w:rPr>
                <w:rFonts w:ascii="Garamond" w:hAnsi="Garamond" w:cs="Garamond"/>
              </w:rPr>
              <w:t>Articles of Incorporation.</w:t>
            </w:r>
          </w:p>
          <w:p w14:paraId="40F3AA87" w14:textId="77777777" w:rsidR="004367B5" w:rsidRPr="00DB3DF3" w:rsidRDefault="004367B5">
            <w:pPr>
              <w:adjustRightInd/>
              <w:spacing w:before="108" w:line="264" w:lineRule="auto"/>
              <w:ind w:left="576"/>
              <w:rPr>
                <w:b/>
              </w:rPr>
            </w:pPr>
            <w:r w:rsidRPr="00DB3DF3">
              <w:rPr>
                <w:b/>
              </w:rPr>
              <w:t>Article 3 - POWERS</w:t>
            </w:r>
          </w:p>
          <w:p w14:paraId="5EE1D0F6" w14:textId="77777777" w:rsidR="004367B5" w:rsidRDefault="004367B5">
            <w:pPr>
              <w:adjustRightInd/>
              <w:spacing w:line="288" w:lineRule="auto"/>
              <w:ind w:left="1224" w:right="504"/>
              <w:rPr>
                <w:rFonts w:ascii="Garamond" w:hAnsi="Garamond" w:cs="Garamond"/>
              </w:rPr>
            </w:pPr>
            <w:r>
              <w:rPr>
                <w:rFonts w:ascii="Garamond" w:hAnsi="Garamond" w:cs="Garamond"/>
              </w:rPr>
              <w:t>Solely for the foregoing purposes, the corporation shall have the powers set forth in the Corporation's Articles of Incorporation.</w:t>
            </w:r>
          </w:p>
          <w:p w14:paraId="181A57FE" w14:textId="77777777" w:rsidR="004367B5" w:rsidRDefault="004367B5">
            <w:pPr>
              <w:adjustRightInd/>
              <w:spacing w:before="216" w:line="278" w:lineRule="auto"/>
              <w:ind w:left="576"/>
              <w:rPr>
                <w:b/>
                <w:bCs/>
              </w:rPr>
            </w:pPr>
            <w:r>
              <w:rPr>
                <w:b/>
                <w:bCs/>
              </w:rPr>
              <w:t>Article 4 - MEMBERSHIP</w:t>
            </w:r>
          </w:p>
          <w:p w14:paraId="45AE70F5" w14:textId="77777777" w:rsidR="004367B5" w:rsidRDefault="004367B5">
            <w:pPr>
              <w:adjustRightInd/>
              <w:spacing w:line="271" w:lineRule="auto"/>
              <w:ind w:left="864"/>
              <w:rPr>
                <w:b/>
                <w:bCs/>
              </w:rPr>
            </w:pPr>
            <w:r>
              <w:rPr>
                <w:b/>
                <w:bCs/>
              </w:rPr>
              <w:t>SECTION 1 - Voting Members</w:t>
            </w:r>
          </w:p>
          <w:p w14:paraId="50303DFF" w14:textId="77777777" w:rsidR="004367B5" w:rsidRDefault="004367B5">
            <w:pPr>
              <w:adjustRightInd/>
              <w:spacing w:line="278" w:lineRule="auto"/>
              <w:ind w:left="1224" w:right="504"/>
              <w:rPr>
                <w:rFonts w:ascii="Garamond" w:hAnsi="Garamond" w:cs="Garamond"/>
              </w:rPr>
            </w:pPr>
            <w:r>
              <w:rPr>
                <w:rFonts w:ascii="Garamond" w:hAnsi="Garamond" w:cs="Garamond"/>
                <w:spacing w:val="-2"/>
              </w:rPr>
              <w:t>Active membership is open to all physicians of Indian origin who are practicing medicine</w:t>
            </w:r>
            <w:r w:rsidR="00772702">
              <w:rPr>
                <w:rFonts w:ascii="Garamond" w:hAnsi="Garamond" w:cs="Garamond"/>
                <w:spacing w:val="-2"/>
              </w:rPr>
              <w:t xml:space="preserve"> </w:t>
            </w:r>
            <w:r w:rsidR="00772702" w:rsidRPr="00DB3DF3">
              <w:rPr>
                <w:rFonts w:ascii="Garamond" w:hAnsi="Garamond" w:cs="Garamond"/>
                <w:spacing w:val="-2"/>
              </w:rPr>
              <w:t>or are retired</w:t>
            </w:r>
            <w:r>
              <w:rPr>
                <w:rFonts w:ascii="Garamond" w:hAnsi="Garamond" w:cs="Garamond"/>
                <w:spacing w:val="-2"/>
              </w:rPr>
              <w:t xml:space="preserve"> in Northern </w:t>
            </w:r>
            <w:r>
              <w:rPr>
                <w:rFonts w:ascii="Garamond" w:hAnsi="Garamond" w:cs="Garamond"/>
                <w:spacing w:val="1"/>
              </w:rPr>
              <w:t xml:space="preserve">Ohio who maintain high moral, ethical, and professional standards. They shall have the right to vote </w:t>
            </w:r>
            <w:r>
              <w:rPr>
                <w:rFonts w:ascii="Garamond" w:hAnsi="Garamond" w:cs="Garamond"/>
                <w:spacing w:val="-1"/>
              </w:rPr>
              <w:t xml:space="preserve">and are eligible to hold </w:t>
            </w:r>
            <w:r w:rsidR="00D63010">
              <w:rPr>
                <w:rFonts w:ascii="Garamond" w:hAnsi="Garamond" w:cs="Garamond"/>
                <w:spacing w:val="-1"/>
              </w:rPr>
              <w:t>office;</w:t>
            </w:r>
            <w:r>
              <w:rPr>
                <w:rFonts w:ascii="Garamond" w:hAnsi="Garamond" w:cs="Garamond"/>
                <w:spacing w:val="-1"/>
              </w:rPr>
              <w:t xml:space="preserve"> Active members may become Life Members by paying the dues for </w:t>
            </w:r>
            <w:r>
              <w:rPr>
                <w:rFonts w:ascii="Garamond" w:hAnsi="Garamond" w:cs="Garamond"/>
                <w:spacing w:val="-4"/>
              </w:rPr>
              <w:t xml:space="preserve">lifetime membership. The dues for life membership will be determined by the Board of Trustees. The </w:t>
            </w:r>
            <w:r>
              <w:rPr>
                <w:rFonts w:ascii="Garamond" w:hAnsi="Garamond" w:cs="Garamond"/>
                <w:spacing w:val="1"/>
              </w:rPr>
              <w:t xml:space="preserve">Corporation shall have voting members (Active) who shall have all rights and privileges of members </w:t>
            </w:r>
            <w:r>
              <w:rPr>
                <w:rFonts w:ascii="Garamond" w:hAnsi="Garamond" w:cs="Garamond"/>
              </w:rPr>
              <w:t>of the Corporation.</w:t>
            </w:r>
          </w:p>
          <w:p w14:paraId="65C7350E" w14:textId="77777777" w:rsidR="004367B5" w:rsidRDefault="004367B5">
            <w:pPr>
              <w:adjustRightInd/>
              <w:spacing w:before="252" w:line="268" w:lineRule="auto"/>
              <w:ind w:left="864"/>
            </w:pPr>
            <w:r>
              <w:t xml:space="preserve">SECTION 2 - </w:t>
            </w:r>
            <w:r w:rsidRPr="002C5ACC">
              <w:rPr>
                <w:b/>
              </w:rPr>
              <w:t>Associate Members</w:t>
            </w:r>
          </w:p>
          <w:p w14:paraId="264B36A0" w14:textId="77777777" w:rsidR="004367B5" w:rsidRDefault="004367B5">
            <w:pPr>
              <w:adjustRightInd/>
              <w:spacing w:line="278" w:lineRule="auto"/>
              <w:ind w:left="1224" w:right="720"/>
              <w:rPr>
                <w:rFonts w:ascii="Garamond" w:hAnsi="Garamond" w:cs="Garamond"/>
              </w:rPr>
            </w:pPr>
            <w:r>
              <w:rPr>
                <w:rFonts w:ascii="Garamond" w:hAnsi="Garamond" w:cs="Garamond"/>
                <w:spacing w:val="-2"/>
              </w:rPr>
              <w:t xml:space="preserve">Physicians in training, dentists, medical scientists and medical students of Indian origin residing in </w:t>
            </w:r>
            <w:r>
              <w:rPr>
                <w:rFonts w:ascii="Garamond" w:hAnsi="Garamond" w:cs="Garamond"/>
              </w:rPr>
              <w:t>Northern Ohio. They shall have the right to vote but are not eligible to hold office.</w:t>
            </w:r>
          </w:p>
          <w:p w14:paraId="2E7B581D" w14:textId="77777777" w:rsidR="004367B5" w:rsidRDefault="004367B5">
            <w:pPr>
              <w:adjustRightInd/>
              <w:spacing w:before="252" w:line="280" w:lineRule="auto"/>
              <w:ind w:left="864"/>
              <w:rPr>
                <w:spacing w:val="3"/>
              </w:rPr>
            </w:pPr>
            <w:r>
              <w:rPr>
                <w:spacing w:val="3"/>
              </w:rPr>
              <w:t xml:space="preserve">SECTION 3 </w:t>
            </w:r>
            <w:r w:rsidR="00772702">
              <w:rPr>
                <w:spacing w:val="3"/>
              </w:rPr>
              <w:t>–</w:t>
            </w:r>
            <w:r>
              <w:rPr>
                <w:spacing w:val="3"/>
              </w:rPr>
              <w:t xml:space="preserve"> </w:t>
            </w:r>
            <w:r w:rsidR="0087298B">
              <w:rPr>
                <w:b/>
                <w:spacing w:val="3"/>
              </w:rPr>
              <w:t>Honorary</w:t>
            </w:r>
            <w:r w:rsidR="00772702" w:rsidRPr="002C5ACC">
              <w:rPr>
                <w:b/>
                <w:spacing w:val="3"/>
              </w:rPr>
              <w:t xml:space="preserve"> </w:t>
            </w:r>
            <w:r w:rsidRPr="002C5ACC">
              <w:rPr>
                <w:b/>
                <w:spacing w:val="3"/>
              </w:rPr>
              <w:t>Members</w:t>
            </w:r>
          </w:p>
          <w:p w14:paraId="4CF02F05" w14:textId="77777777" w:rsidR="004367B5" w:rsidRDefault="0087298B">
            <w:pPr>
              <w:adjustRightInd/>
              <w:spacing w:line="283" w:lineRule="auto"/>
              <w:ind w:left="1224" w:right="576"/>
              <w:rPr>
                <w:rFonts w:ascii="Garamond" w:hAnsi="Garamond" w:cs="Garamond"/>
              </w:rPr>
            </w:pPr>
            <w:r>
              <w:rPr>
                <w:rFonts w:ascii="Garamond" w:hAnsi="Garamond" w:cs="Garamond"/>
                <w:spacing w:val="-4"/>
              </w:rPr>
              <w:t xml:space="preserve">Honorary </w:t>
            </w:r>
            <w:r w:rsidR="004367B5">
              <w:rPr>
                <w:rFonts w:ascii="Garamond" w:hAnsi="Garamond" w:cs="Garamond"/>
                <w:spacing w:val="-4"/>
              </w:rPr>
              <w:t xml:space="preserve">membership may be conferred by the Board of Trustees upon physicians </w:t>
            </w:r>
            <w:r>
              <w:rPr>
                <w:rFonts w:ascii="Garamond" w:hAnsi="Garamond" w:cs="Garamond"/>
                <w:spacing w:val="-4"/>
              </w:rPr>
              <w:t xml:space="preserve">and spouses of deceased members, </w:t>
            </w:r>
            <w:r w:rsidR="004367B5">
              <w:rPr>
                <w:rFonts w:ascii="Garamond" w:hAnsi="Garamond" w:cs="Garamond"/>
                <w:spacing w:val="-4"/>
              </w:rPr>
              <w:t xml:space="preserve">who have shown </w:t>
            </w:r>
            <w:r w:rsidR="004367B5">
              <w:rPr>
                <w:rFonts w:ascii="Garamond" w:hAnsi="Garamond" w:cs="Garamond"/>
                <w:spacing w:val="2"/>
              </w:rPr>
              <w:t>outstanding achievements and spec</w:t>
            </w:r>
            <w:r>
              <w:rPr>
                <w:rFonts w:ascii="Garamond" w:hAnsi="Garamond" w:cs="Garamond"/>
                <w:spacing w:val="2"/>
              </w:rPr>
              <w:t>ial interest in this Corporation</w:t>
            </w:r>
            <w:r w:rsidR="004367B5" w:rsidRPr="002C5ACC">
              <w:rPr>
                <w:rFonts w:ascii="Garamond" w:hAnsi="Garamond" w:cs="Garamond"/>
                <w:spacing w:val="2"/>
              </w:rPr>
              <w:t xml:space="preserve">. </w:t>
            </w:r>
            <w:r>
              <w:rPr>
                <w:rFonts w:ascii="Garamond" w:hAnsi="Garamond" w:cs="Garamond"/>
                <w:spacing w:val="2"/>
              </w:rPr>
              <w:t>Honorary</w:t>
            </w:r>
            <w:r w:rsidR="00772702" w:rsidRPr="002C5ACC">
              <w:rPr>
                <w:rFonts w:ascii="Garamond" w:hAnsi="Garamond" w:cs="Garamond"/>
                <w:spacing w:val="2"/>
              </w:rPr>
              <w:t xml:space="preserve"> </w:t>
            </w:r>
            <w:r w:rsidR="004367B5" w:rsidRPr="002C5ACC">
              <w:rPr>
                <w:rFonts w:ascii="Garamond" w:hAnsi="Garamond" w:cs="Garamond"/>
                <w:spacing w:val="2"/>
              </w:rPr>
              <w:t xml:space="preserve">members </w:t>
            </w:r>
            <w:r w:rsidR="004367B5">
              <w:rPr>
                <w:rFonts w:ascii="Garamond" w:hAnsi="Garamond" w:cs="Garamond"/>
                <w:spacing w:val="2"/>
              </w:rPr>
              <w:t xml:space="preserve">will not be </w:t>
            </w:r>
            <w:r w:rsidR="004367B5">
              <w:rPr>
                <w:rFonts w:ascii="Garamond" w:hAnsi="Garamond" w:cs="Garamond"/>
              </w:rPr>
              <w:t>eligible to hold office.</w:t>
            </w:r>
          </w:p>
          <w:p w14:paraId="3548AE88" w14:textId="77777777" w:rsidR="004367B5" w:rsidRDefault="004367B5">
            <w:pPr>
              <w:adjustRightInd/>
              <w:spacing w:before="792" w:after="144" w:line="187" w:lineRule="auto"/>
              <w:rPr>
                <w:rFonts w:ascii="Bookman Old Style" w:hAnsi="Bookman Old Style" w:cs="Bookman Old Style"/>
                <w:sz w:val="16"/>
                <w:szCs w:val="16"/>
              </w:rPr>
            </w:pPr>
          </w:p>
        </w:tc>
      </w:tr>
    </w:tbl>
    <w:p w14:paraId="31947C0C" w14:textId="77777777" w:rsidR="004367B5" w:rsidRDefault="004367B5">
      <w:pPr>
        <w:widowControl/>
        <w:rPr>
          <w:sz w:val="24"/>
          <w:szCs w:val="24"/>
        </w:rPr>
        <w:sectPr w:rsidR="004367B5" w:rsidSect="004367B5">
          <w:footerReference w:type="default" r:id="rId14"/>
          <w:pgSz w:w="12240" w:h="15840"/>
          <w:pgMar w:top="720" w:right="1282" w:bottom="576" w:left="1138" w:header="720" w:footer="720" w:gutter="0"/>
          <w:cols w:space="720"/>
          <w:noEndnote/>
        </w:sectPr>
      </w:pPr>
    </w:p>
    <w:tbl>
      <w:tblPr>
        <w:tblW w:w="0" w:type="auto"/>
        <w:tblInd w:w="19" w:type="dxa"/>
        <w:tblLayout w:type="fixed"/>
        <w:tblCellMar>
          <w:left w:w="0" w:type="dxa"/>
          <w:right w:w="0" w:type="dxa"/>
        </w:tblCellMar>
        <w:tblLook w:val="0000" w:firstRow="0" w:lastRow="0" w:firstColumn="0" w:lastColumn="0" w:noHBand="0" w:noVBand="0"/>
      </w:tblPr>
      <w:tblGrid>
        <w:gridCol w:w="9763"/>
      </w:tblGrid>
      <w:tr w:rsidR="004367B5" w14:paraId="7385B1A7" w14:textId="77777777">
        <w:trPr>
          <w:trHeight w:hRule="exact" w:val="13728"/>
        </w:trPr>
        <w:tc>
          <w:tcPr>
            <w:tcW w:w="9763" w:type="dxa"/>
            <w:tcBorders>
              <w:top w:val="single" w:sz="15" w:space="0" w:color="000000"/>
              <w:left w:val="single" w:sz="15" w:space="0" w:color="000000"/>
              <w:bottom w:val="single" w:sz="15" w:space="0" w:color="000000"/>
              <w:right w:val="single" w:sz="15" w:space="0" w:color="000000"/>
            </w:tcBorders>
          </w:tcPr>
          <w:p w14:paraId="2867AFF4" w14:textId="77777777" w:rsidR="004367B5" w:rsidRPr="00F10A4F" w:rsidRDefault="004367B5">
            <w:pPr>
              <w:adjustRightInd/>
              <w:spacing w:before="576" w:line="280" w:lineRule="auto"/>
              <w:ind w:left="648"/>
              <w:rPr>
                <w:rFonts w:ascii="Garamond" w:hAnsi="Garamond" w:cs="Garamond"/>
                <w:b/>
              </w:rPr>
            </w:pPr>
            <w:r w:rsidRPr="00F10A4F">
              <w:rPr>
                <w:rFonts w:ascii="Garamond" w:hAnsi="Garamond" w:cs="Garamond"/>
                <w:b/>
              </w:rPr>
              <w:lastRenderedPageBreak/>
              <w:t>Article 5 - DUES</w:t>
            </w:r>
          </w:p>
          <w:p w14:paraId="2CD5E415" w14:textId="77777777" w:rsidR="004367B5" w:rsidRDefault="004367B5">
            <w:pPr>
              <w:adjustRightInd/>
              <w:spacing w:line="271" w:lineRule="auto"/>
              <w:ind w:left="1296" w:right="432"/>
              <w:rPr>
                <w:rFonts w:ascii="Garamond" w:hAnsi="Garamond" w:cs="Garamond"/>
              </w:rPr>
            </w:pPr>
            <w:r>
              <w:rPr>
                <w:rFonts w:ascii="Garamond" w:hAnsi="Garamond" w:cs="Garamond"/>
                <w:spacing w:val="4"/>
              </w:rPr>
              <w:t xml:space="preserve">Active and Associate members shall pay annual dues which shall be determined and reviewed as </w:t>
            </w:r>
            <w:r>
              <w:rPr>
                <w:rFonts w:ascii="Garamond" w:hAnsi="Garamond" w:cs="Garamond"/>
                <w:spacing w:val="-1"/>
              </w:rPr>
              <w:t xml:space="preserve">needed by the Executive Committee. Honorary members are not required to pay dues. The fiscal year shall be from January 1 through December 31. Annual dues shall be due and payable on or before </w:t>
            </w:r>
            <w:r>
              <w:rPr>
                <w:rFonts w:ascii="Garamond" w:hAnsi="Garamond" w:cs="Garamond"/>
                <w:spacing w:val="3"/>
              </w:rPr>
              <w:t xml:space="preserve">January 1 of each year. If the dues or any part thereof remain unpaid after March 15 of any year, a </w:t>
            </w:r>
            <w:r>
              <w:rPr>
                <w:rFonts w:ascii="Garamond" w:hAnsi="Garamond" w:cs="Garamond"/>
                <w:spacing w:val="-1"/>
              </w:rPr>
              <w:t xml:space="preserve">note of delinquency will be sent. After June 1, if the dues remain unpaid, the membership and all its </w:t>
            </w:r>
            <w:r>
              <w:rPr>
                <w:rFonts w:ascii="Garamond" w:hAnsi="Garamond" w:cs="Garamond"/>
              </w:rPr>
              <w:t>rights and privileges may be suspended until such dues are paid in full.</w:t>
            </w:r>
          </w:p>
          <w:p w14:paraId="249BB533" w14:textId="77777777" w:rsidR="004367B5" w:rsidRDefault="004367B5">
            <w:pPr>
              <w:adjustRightInd/>
              <w:spacing w:before="252" w:line="283" w:lineRule="auto"/>
              <w:ind w:left="648"/>
              <w:rPr>
                <w:b/>
                <w:bCs/>
              </w:rPr>
            </w:pPr>
            <w:r>
              <w:rPr>
                <w:b/>
                <w:bCs/>
              </w:rPr>
              <w:t>Article 6 - ADMINISTRATION AND OFFICERS</w:t>
            </w:r>
          </w:p>
          <w:p w14:paraId="04832884" w14:textId="77777777" w:rsidR="004367B5" w:rsidRDefault="004367B5">
            <w:pPr>
              <w:adjustRightInd/>
              <w:spacing w:line="360" w:lineRule="auto"/>
              <w:ind w:right="396"/>
              <w:jc w:val="right"/>
              <w:rPr>
                <w:rFonts w:ascii="Garamond" w:hAnsi="Garamond" w:cs="Garamond"/>
              </w:rPr>
            </w:pPr>
            <w:r>
              <w:rPr>
                <w:rFonts w:ascii="Garamond" w:hAnsi="Garamond" w:cs="Garamond"/>
              </w:rPr>
              <w:t>The governance of the Corporation shall be vested in the Executive Committee and Board of Trustees.</w:t>
            </w:r>
          </w:p>
          <w:p w14:paraId="36B61244" w14:textId="77777777" w:rsidR="004367B5" w:rsidRDefault="004367B5">
            <w:pPr>
              <w:adjustRightInd/>
              <w:spacing w:before="144"/>
              <w:ind w:left="648"/>
              <w:rPr>
                <w:b/>
                <w:bCs/>
              </w:rPr>
            </w:pPr>
            <w:r w:rsidRPr="00F10A4F">
              <w:rPr>
                <w:rFonts w:ascii="Garamond" w:hAnsi="Garamond" w:cs="Garamond"/>
                <w:b/>
              </w:rPr>
              <w:t>Article 7</w:t>
            </w:r>
            <w:r>
              <w:rPr>
                <w:rFonts w:ascii="Garamond" w:hAnsi="Garamond" w:cs="Garamond"/>
              </w:rPr>
              <w:t xml:space="preserve"> </w:t>
            </w:r>
            <w:r>
              <w:rPr>
                <w:b/>
                <w:bCs/>
              </w:rPr>
              <w:t xml:space="preserve">- BOARD </w:t>
            </w:r>
            <w:r w:rsidR="002C5ACC">
              <w:rPr>
                <w:rFonts w:ascii="Garamond" w:hAnsi="Garamond" w:cs="Garamond"/>
                <w:b/>
                <w:bCs/>
                <w:sz w:val="22"/>
                <w:szCs w:val="22"/>
              </w:rPr>
              <w:t>0f</w:t>
            </w:r>
            <w:r>
              <w:rPr>
                <w:rFonts w:ascii="Garamond" w:hAnsi="Garamond" w:cs="Garamond"/>
                <w:b/>
                <w:bCs/>
                <w:sz w:val="22"/>
                <w:szCs w:val="22"/>
              </w:rPr>
              <w:t xml:space="preserve">  </w:t>
            </w:r>
            <w:r>
              <w:rPr>
                <w:b/>
                <w:bCs/>
              </w:rPr>
              <w:t>TRUSTEES</w:t>
            </w:r>
          </w:p>
          <w:p w14:paraId="01E78B08" w14:textId="77777777" w:rsidR="004367B5" w:rsidRDefault="004367B5">
            <w:pPr>
              <w:adjustRightInd/>
              <w:ind w:left="936"/>
              <w:rPr>
                <w:b/>
                <w:bCs/>
              </w:rPr>
            </w:pPr>
            <w:r>
              <w:rPr>
                <w:b/>
                <w:bCs/>
              </w:rPr>
              <w:t>SECTION 1</w:t>
            </w:r>
          </w:p>
          <w:p w14:paraId="2ACD5A98" w14:textId="77777777" w:rsidR="004367B5" w:rsidRDefault="004367B5">
            <w:pPr>
              <w:adjustRightInd/>
              <w:spacing w:before="36" w:line="271" w:lineRule="auto"/>
              <w:ind w:left="1296" w:right="720"/>
              <w:rPr>
                <w:rFonts w:ascii="Garamond" w:hAnsi="Garamond" w:cs="Garamond"/>
              </w:rPr>
            </w:pPr>
            <w:r>
              <w:rPr>
                <w:rFonts w:ascii="Garamond" w:hAnsi="Garamond" w:cs="Garamond"/>
                <w:spacing w:val="-2"/>
              </w:rPr>
              <w:t xml:space="preserve">The Board of Trustees will have the ultimate authority for ensuring its fiscal welfare and financial </w:t>
            </w:r>
            <w:r w:rsidR="002C5ACC">
              <w:rPr>
                <w:rFonts w:ascii="Garamond" w:hAnsi="Garamond" w:cs="Garamond"/>
              </w:rPr>
              <w:t>stability;</w:t>
            </w:r>
            <w:r>
              <w:rPr>
                <w:rFonts w:ascii="Garamond" w:hAnsi="Garamond" w:cs="Garamond"/>
              </w:rPr>
              <w:t xml:space="preserve"> however, it will not interfere with the regular operation of the Corporation.</w:t>
            </w:r>
          </w:p>
          <w:p w14:paraId="231944E7" w14:textId="77777777" w:rsidR="004367B5" w:rsidRPr="00F10A4F" w:rsidRDefault="004367B5">
            <w:pPr>
              <w:adjustRightInd/>
              <w:spacing w:before="252" w:line="283" w:lineRule="auto"/>
              <w:ind w:left="936"/>
              <w:rPr>
                <w:rFonts w:ascii="Garamond" w:hAnsi="Garamond" w:cs="Garamond"/>
                <w:b/>
              </w:rPr>
            </w:pPr>
            <w:r w:rsidRPr="00F10A4F">
              <w:rPr>
                <w:rFonts w:ascii="Garamond" w:hAnsi="Garamond" w:cs="Garamond"/>
                <w:b/>
              </w:rPr>
              <w:t>SECTION 2</w:t>
            </w:r>
          </w:p>
          <w:p w14:paraId="1B750792" w14:textId="77777777" w:rsidR="004367B5" w:rsidRDefault="004367B5">
            <w:pPr>
              <w:adjustRightInd/>
              <w:spacing w:line="268" w:lineRule="auto"/>
              <w:ind w:left="1296" w:right="792"/>
              <w:rPr>
                <w:rFonts w:ascii="Garamond" w:hAnsi="Garamond" w:cs="Garamond"/>
              </w:rPr>
            </w:pPr>
            <w:r>
              <w:rPr>
                <w:rFonts w:ascii="Garamond" w:hAnsi="Garamond" w:cs="Garamond"/>
                <w:spacing w:val="-2"/>
              </w:rPr>
              <w:t xml:space="preserve">In case of crisis, at the request of the Executive Committee, the Board will act as the mediator to </w:t>
            </w:r>
            <w:r>
              <w:rPr>
                <w:rFonts w:ascii="Garamond" w:hAnsi="Garamond" w:cs="Garamond"/>
              </w:rPr>
              <w:t xml:space="preserve">resolve the dispute. The </w:t>
            </w:r>
            <w:r w:rsidR="002C5ACC">
              <w:rPr>
                <w:rFonts w:ascii="Garamond" w:hAnsi="Garamond" w:cs="Garamond"/>
              </w:rPr>
              <w:t>decisions of the Board of Trustees in these disputes will</w:t>
            </w:r>
            <w:r>
              <w:rPr>
                <w:rFonts w:ascii="Garamond" w:hAnsi="Garamond" w:cs="Garamond"/>
              </w:rPr>
              <w:t xml:space="preserve"> </w:t>
            </w:r>
            <w:r w:rsidR="002C5ACC">
              <w:rPr>
                <w:rFonts w:ascii="Garamond" w:hAnsi="Garamond" w:cs="Garamond"/>
              </w:rPr>
              <w:t>be</w:t>
            </w:r>
            <w:r>
              <w:rPr>
                <w:rFonts w:ascii="Garamond" w:hAnsi="Garamond" w:cs="Garamond"/>
              </w:rPr>
              <w:t xml:space="preserve"> binding.</w:t>
            </w:r>
          </w:p>
          <w:p w14:paraId="73B0219C" w14:textId="77777777" w:rsidR="004367B5" w:rsidRDefault="004367B5">
            <w:pPr>
              <w:adjustRightInd/>
              <w:spacing w:before="288" w:line="264" w:lineRule="auto"/>
              <w:ind w:left="936"/>
              <w:rPr>
                <w:rFonts w:ascii="Garamond" w:hAnsi="Garamond" w:cs="Garamond"/>
              </w:rPr>
            </w:pPr>
            <w:r>
              <w:rPr>
                <w:b/>
                <w:bCs/>
              </w:rPr>
              <w:t xml:space="preserve">SECTION </w:t>
            </w:r>
            <w:r w:rsidRPr="00F10A4F">
              <w:rPr>
                <w:rFonts w:ascii="Garamond" w:hAnsi="Garamond" w:cs="Garamond"/>
                <w:b/>
              </w:rPr>
              <w:t>3</w:t>
            </w:r>
          </w:p>
          <w:p w14:paraId="47065901" w14:textId="77777777" w:rsidR="004367B5" w:rsidRDefault="004367B5">
            <w:pPr>
              <w:adjustRightInd/>
              <w:spacing w:line="273" w:lineRule="auto"/>
              <w:ind w:left="1296" w:right="792"/>
              <w:rPr>
                <w:rFonts w:ascii="Garamond" w:hAnsi="Garamond" w:cs="Garamond"/>
                <w:spacing w:val="1"/>
              </w:rPr>
            </w:pPr>
            <w:r>
              <w:rPr>
                <w:rFonts w:ascii="Garamond" w:hAnsi="Garamond" w:cs="Garamond"/>
                <w:spacing w:val="-2"/>
              </w:rPr>
              <w:t xml:space="preserve">The Board of Trustees will be the custodian of all the assets of the Corporation and will make all </w:t>
            </w:r>
            <w:r>
              <w:rPr>
                <w:rFonts w:ascii="Garamond" w:hAnsi="Garamond" w:cs="Garamond"/>
                <w:spacing w:val="1"/>
              </w:rPr>
              <w:t>decisions regarding disbursement of the funds in case of dissolution of the Corporation.</w:t>
            </w:r>
          </w:p>
          <w:p w14:paraId="5991549A" w14:textId="77777777" w:rsidR="004367B5" w:rsidRDefault="004367B5">
            <w:pPr>
              <w:adjustRightInd/>
              <w:spacing w:before="216" w:line="280" w:lineRule="auto"/>
              <w:ind w:left="936"/>
              <w:rPr>
                <w:rFonts w:ascii="Garamond" w:hAnsi="Garamond" w:cs="Garamond"/>
              </w:rPr>
            </w:pPr>
            <w:r>
              <w:rPr>
                <w:b/>
                <w:bCs/>
              </w:rPr>
              <w:t xml:space="preserve">SECTION </w:t>
            </w:r>
            <w:r w:rsidRPr="00F10A4F">
              <w:rPr>
                <w:rFonts w:ascii="Garamond" w:hAnsi="Garamond" w:cs="Garamond"/>
                <w:b/>
              </w:rPr>
              <w:t>4</w:t>
            </w:r>
          </w:p>
          <w:p w14:paraId="37677E99" w14:textId="77777777" w:rsidR="004367B5" w:rsidRDefault="004367B5">
            <w:pPr>
              <w:adjustRightInd/>
              <w:spacing w:before="36"/>
              <w:ind w:left="1296" w:right="864"/>
              <w:rPr>
                <w:rFonts w:ascii="Garamond" w:hAnsi="Garamond" w:cs="Garamond"/>
              </w:rPr>
            </w:pPr>
            <w:r>
              <w:rPr>
                <w:rFonts w:ascii="Garamond" w:hAnsi="Garamond" w:cs="Garamond"/>
              </w:rPr>
              <w:t xml:space="preserve">The Board of Trustees will consist of nine members each being elected by the eligible voting </w:t>
            </w:r>
            <w:r>
              <w:rPr>
                <w:rFonts w:ascii="Garamond" w:hAnsi="Garamond" w:cs="Garamond"/>
                <w:spacing w:val="-2"/>
              </w:rPr>
              <w:t xml:space="preserve">membership. At least five Trustees of the Board will be from amongst the past presidents of the </w:t>
            </w:r>
            <w:r>
              <w:rPr>
                <w:rFonts w:ascii="Garamond" w:hAnsi="Garamond" w:cs="Garamond"/>
              </w:rPr>
              <w:t>Corporation.</w:t>
            </w:r>
          </w:p>
          <w:p w14:paraId="18708794" w14:textId="77777777" w:rsidR="004367B5" w:rsidRDefault="004367B5">
            <w:pPr>
              <w:adjustRightInd/>
              <w:spacing w:before="324" w:line="268" w:lineRule="auto"/>
              <w:ind w:left="936"/>
              <w:rPr>
                <w:rFonts w:ascii="Garamond" w:hAnsi="Garamond" w:cs="Garamond"/>
              </w:rPr>
            </w:pPr>
            <w:r>
              <w:rPr>
                <w:b/>
                <w:bCs/>
              </w:rPr>
              <w:t xml:space="preserve">SECTION </w:t>
            </w:r>
            <w:r w:rsidRPr="00F10A4F">
              <w:rPr>
                <w:rFonts w:ascii="Garamond" w:hAnsi="Garamond" w:cs="Garamond"/>
                <w:b/>
              </w:rPr>
              <w:t>5</w:t>
            </w:r>
          </w:p>
          <w:p w14:paraId="300E03FF" w14:textId="77777777" w:rsidR="004367B5" w:rsidRDefault="004367B5">
            <w:pPr>
              <w:adjustRightInd/>
              <w:spacing w:line="283" w:lineRule="auto"/>
              <w:ind w:left="1296"/>
              <w:rPr>
                <w:rFonts w:ascii="Garamond" w:hAnsi="Garamond" w:cs="Garamond"/>
              </w:rPr>
            </w:pPr>
            <w:r>
              <w:rPr>
                <w:rFonts w:ascii="Garamond" w:hAnsi="Garamond" w:cs="Garamond"/>
              </w:rPr>
              <w:t>The term of the trustees will be straddled.</w:t>
            </w:r>
          </w:p>
          <w:p w14:paraId="24BC0F33" w14:textId="77777777" w:rsidR="004367B5" w:rsidRPr="00F10A4F" w:rsidRDefault="004367B5">
            <w:pPr>
              <w:adjustRightInd/>
              <w:spacing w:before="216" w:line="288" w:lineRule="auto"/>
              <w:ind w:left="936"/>
              <w:rPr>
                <w:rFonts w:ascii="Garamond" w:hAnsi="Garamond" w:cs="Garamond"/>
                <w:b/>
              </w:rPr>
            </w:pPr>
            <w:r w:rsidRPr="00F10A4F">
              <w:rPr>
                <w:rFonts w:ascii="Garamond" w:hAnsi="Garamond" w:cs="Garamond"/>
                <w:b/>
              </w:rPr>
              <w:t>SECTION 6</w:t>
            </w:r>
          </w:p>
          <w:p w14:paraId="5D9FEEE4" w14:textId="77777777" w:rsidR="004367B5" w:rsidRDefault="004367B5">
            <w:pPr>
              <w:adjustRightInd/>
              <w:spacing w:line="360" w:lineRule="auto"/>
              <w:ind w:left="1296"/>
              <w:rPr>
                <w:rFonts w:ascii="Garamond" w:hAnsi="Garamond" w:cs="Garamond"/>
              </w:rPr>
            </w:pPr>
            <w:r>
              <w:rPr>
                <w:rFonts w:ascii="Garamond" w:hAnsi="Garamond" w:cs="Garamond"/>
              </w:rPr>
              <w:t>The term of the trustees will be limited to three years.</w:t>
            </w:r>
          </w:p>
          <w:p w14:paraId="5B9C9916" w14:textId="77777777" w:rsidR="004367B5" w:rsidRPr="00F10A4F" w:rsidRDefault="004367B5">
            <w:pPr>
              <w:adjustRightInd/>
              <w:spacing w:before="180" w:line="276" w:lineRule="auto"/>
              <w:ind w:left="936"/>
              <w:rPr>
                <w:rFonts w:ascii="Garamond" w:hAnsi="Garamond" w:cs="Garamond"/>
                <w:b/>
              </w:rPr>
            </w:pPr>
            <w:r w:rsidRPr="00F10A4F">
              <w:rPr>
                <w:rFonts w:ascii="Garamond" w:hAnsi="Garamond" w:cs="Garamond"/>
                <w:b/>
              </w:rPr>
              <w:t>SECTION 7</w:t>
            </w:r>
          </w:p>
          <w:p w14:paraId="21A9CF4A" w14:textId="77777777" w:rsidR="004367B5" w:rsidRDefault="004367B5">
            <w:pPr>
              <w:adjustRightInd/>
              <w:spacing w:line="285" w:lineRule="auto"/>
              <w:ind w:left="1296"/>
              <w:rPr>
                <w:rFonts w:ascii="Garamond" w:hAnsi="Garamond" w:cs="Garamond"/>
              </w:rPr>
            </w:pPr>
            <w:r>
              <w:rPr>
                <w:rFonts w:ascii="Garamond" w:hAnsi="Garamond" w:cs="Garamond"/>
              </w:rPr>
              <w:t>Members of the Board of Trustees will not be members of the Executive Committee.</w:t>
            </w:r>
          </w:p>
          <w:p w14:paraId="0A820BC0" w14:textId="77777777" w:rsidR="004367B5" w:rsidRDefault="004367B5">
            <w:pPr>
              <w:adjustRightInd/>
              <w:spacing w:before="252" w:line="280" w:lineRule="auto"/>
              <w:ind w:left="936"/>
              <w:rPr>
                <w:b/>
                <w:bCs/>
              </w:rPr>
            </w:pPr>
            <w:r>
              <w:rPr>
                <w:b/>
                <w:bCs/>
              </w:rPr>
              <w:t>SECTION 8</w:t>
            </w:r>
          </w:p>
          <w:p w14:paraId="3A096B44" w14:textId="77777777" w:rsidR="004367B5" w:rsidRPr="00D651EE" w:rsidRDefault="004367B5">
            <w:pPr>
              <w:adjustRightInd/>
              <w:spacing w:line="271" w:lineRule="auto"/>
              <w:ind w:left="1296" w:right="936"/>
              <w:rPr>
                <w:rFonts w:ascii="Garamond" w:hAnsi="Garamond" w:cs="Garamond"/>
              </w:rPr>
            </w:pPr>
            <w:r>
              <w:rPr>
                <w:rFonts w:ascii="Garamond" w:hAnsi="Garamond" w:cs="Garamond"/>
                <w:spacing w:val="-4"/>
              </w:rPr>
              <w:t xml:space="preserve">A Chairperson of the Board will be elected by the Board amongst its members. The term of the </w:t>
            </w:r>
            <w:r>
              <w:rPr>
                <w:rFonts w:ascii="Garamond" w:hAnsi="Garamond" w:cs="Garamond"/>
                <w:spacing w:val="-2"/>
              </w:rPr>
              <w:t xml:space="preserve">Chairperson shall be limited to a maximum of two years. The Chairperson shall be ex-officio, </w:t>
            </w:r>
            <w:r>
              <w:rPr>
                <w:rFonts w:ascii="Garamond" w:hAnsi="Garamond" w:cs="Garamond"/>
              </w:rPr>
              <w:t>nonvoting me</w:t>
            </w:r>
            <w:r w:rsidR="00772702">
              <w:rPr>
                <w:rFonts w:ascii="Garamond" w:hAnsi="Garamond" w:cs="Garamond"/>
              </w:rPr>
              <w:t xml:space="preserve">mber of the Executive Committee </w:t>
            </w:r>
            <w:r w:rsidR="00772702" w:rsidRPr="00D651EE">
              <w:rPr>
                <w:rFonts w:ascii="Garamond" w:hAnsi="Garamond" w:cs="Garamond"/>
              </w:rPr>
              <w:t>and a voting member of the Finance Committee.</w:t>
            </w:r>
          </w:p>
          <w:p w14:paraId="1664D11E" w14:textId="77777777" w:rsidR="004367B5" w:rsidRDefault="004367B5">
            <w:pPr>
              <w:adjustRightInd/>
              <w:spacing w:before="252" w:line="290" w:lineRule="auto"/>
              <w:ind w:left="936"/>
              <w:rPr>
                <w:b/>
                <w:bCs/>
              </w:rPr>
            </w:pPr>
            <w:r>
              <w:rPr>
                <w:b/>
                <w:bCs/>
              </w:rPr>
              <w:t>SECTION 9</w:t>
            </w:r>
          </w:p>
          <w:p w14:paraId="34B73554" w14:textId="77777777" w:rsidR="004367B5" w:rsidRDefault="004367B5">
            <w:pPr>
              <w:adjustRightInd/>
              <w:ind w:left="1296" w:right="576"/>
              <w:rPr>
                <w:rFonts w:ascii="Garamond" w:hAnsi="Garamond" w:cs="Garamond"/>
              </w:rPr>
            </w:pPr>
            <w:r>
              <w:rPr>
                <w:rFonts w:ascii="Garamond" w:hAnsi="Garamond" w:cs="Garamond"/>
                <w:spacing w:val="-1"/>
              </w:rPr>
              <w:t xml:space="preserve">The Board will act as the Trustee of the Endowment Fund of the Corporation. It will be responsible </w:t>
            </w:r>
            <w:r>
              <w:rPr>
                <w:rFonts w:ascii="Garamond" w:hAnsi="Garamond" w:cs="Garamond"/>
                <w:spacing w:val="3"/>
              </w:rPr>
              <w:t xml:space="preserve">for long range planning, for constitutional and legal matters, and for safeguarding the tangible </w:t>
            </w:r>
            <w:r>
              <w:rPr>
                <w:rFonts w:ascii="Garamond" w:hAnsi="Garamond" w:cs="Garamond"/>
                <w:spacing w:val="4"/>
              </w:rPr>
              <w:t xml:space="preserve">assets of the Corporation. The Board of Trustees is specifically required to pre-approve any </w:t>
            </w:r>
            <w:r>
              <w:rPr>
                <w:rFonts w:ascii="Garamond" w:hAnsi="Garamond" w:cs="Garamond"/>
              </w:rPr>
              <w:t>expenditure item of more than $5,000.</w:t>
            </w:r>
          </w:p>
        </w:tc>
      </w:tr>
    </w:tbl>
    <w:p w14:paraId="6AFD4136" w14:textId="77777777" w:rsidR="004367B5" w:rsidRDefault="004367B5">
      <w:pPr>
        <w:widowControl/>
        <w:rPr>
          <w:sz w:val="24"/>
          <w:szCs w:val="24"/>
        </w:rPr>
        <w:sectPr w:rsidR="004367B5">
          <w:footerReference w:type="default" r:id="rId15"/>
          <w:pgSz w:w="12240" w:h="15840"/>
          <w:pgMar w:top="1195" w:right="1348" w:bottom="587" w:left="1069" w:header="720" w:footer="720" w:gutter="0"/>
          <w:cols w:space="720"/>
          <w:noEndnote/>
        </w:sectPr>
      </w:pPr>
    </w:p>
    <w:tbl>
      <w:tblPr>
        <w:tblW w:w="0" w:type="auto"/>
        <w:tblInd w:w="16" w:type="dxa"/>
        <w:tblLayout w:type="fixed"/>
        <w:tblCellMar>
          <w:left w:w="0" w:type="dxa"/>
          <w:right w:w="0" w:type="dxa"/>
        </w:tblCellMar>
        <w:tblLook w:val="0000" w:firstRow="0" w:lastRow="0" w:firstColumn="0" w:lastColumn="0" w:noHBand="0" w:noVBand="0"/>
      </w:tblPr>
      <w:tblGrid>
        <w:gridCol w:w="9777"/>
      </w:tblGrid>
      <w:tr w:rsidR="004367B5" w14:paraId="2DF9575A" w14:textId="77777777">
        <w:trPr>
          <w:trHeight w:hRule="exact" w:val="13722"/>
        </w:trPr>
        <w:tc>
          <w:tcPr>
            <w:tcW w:w="9777" w:type="dxa"/>
            <w:tcBorders>
              <w:top w:val="single" w:sz="13" w:space="0" w:color="000000"/>
              <w:left w:val="single" w:sz="13" w:space="0" w:color="000000"/>
              <w:bottom w:val="single" w:sz="13" w:space="0" w:color="000000"/>
              <w:right w:val="single" w:sz="13" w:space="0" w:color="000000"/>
            </w:tcBorders>
          </w:tcPr>
          <w:p w14:paraId="10BBA40A" w14:textId="77777777" w:rsidR="004367B5" w:rsidRDefault="003D7FDA" w:rsidP="003D7FDA">
            <w:pPr>
              <w:adjustRightInd/>
              <w:spacing w:before="576" w:line="283" w:lineRule="auto"/>
              <w:rPr>
                <w:rFonts w:ascii="Garamond" w:hAnsi="Garamond" w:cs="Garamond"/>
                <w:b/>
                <w:bCs/>
              </w:rPr>
            </w:pPr>
            <w:r>
              <w:rPr>
                <w:rFonts w:ascii="Garamond" w:hAnsi="Garamond" w:cs="Garamond"/>
                <w:b/>
                <w:bCs/>
              </w:rPr>
              <w:lastRenderedPageBreak/>
              <w:t xml:space="preserve">          </w:t>
            </w:r>
            <w:r w:rsidR="004367B5">
              <w:rPr>
                <w:rFonts w:ascii="Garamond" w:hAnsi="Garamond" w:cs="Garamond"/>
                <w:b/>
                <w:bCs/>
              </w:rPr>
              <w:t>SECTION 10</w:t>
            </w:r>
          </w:p>
          <w:p w14:paraId="0990CB02" w14:textId="77777777" w:rsidR="004367B5" w:rsidRDefault="004367B5">
            <w:pPr>
              <w:adjustRightInd/>
              <w:ind w:left="1224" w:right="576"/>
              <w:rPr>
                <w:rFonts w:ascii="Garamond" w:hAnsi="Garamond" w:cs="Garamond"/>
              </w:rPr>
            </w:pPr>
            <w:r>
              <w:rPr>
                <w:rFonts w:ascii="Garamond" w:hAnsi="Garamond" w:cs="Garamond"/>
                <w:spacing w:val="1"/>
              </w:rPr>
              <w:t xml:space="preserve">The Board will meet at least once a year. A record of the minutes of the meeting will be maintained. </w:t>
            </w:r>
            <w:r>
              <w:rPr>
                <w:rFonts w:ascii="Garamond" w:hAnsi="Garamond" w:cs="Garamond"/>
                <w:spacing w:val="-2"/>
              </w:rPr>
              <w:t xml:space="preserve">The President of the Corporation will attend the meetings of the Board as an ex-officio, non-voting </w:t>
            </w:r>
            <w:r>
              <w:rPr>
                <w:rFonts w:ascii="Garamond" w:hAnsi="Garamond" w:cs="Garamond"/>
                <w:spacing w:val="2"/>
              </w:rPr>
              <w:t xml:space="preserve">member. Quorum consists of members attending duly convened meeting, except for pre-approval </w:t>
            </w:r>
            <w:r>
              <w:rPr>
                <w:rFonts w:ascii="Garamond" w:hAnsi="Garamond" w:cs="Garamond"/>
                <w:spacing w:val="-2"/>
              </w:rPr>
              <w:t xml:space="preserve">of expenditure items of more than $5,000 for which minimal of 5 affirmative votes are needed for </w:t>
            </w:r>
            <w:r>
              <w:rPr>
                <w:rFonts w:ascii="Garamond" w:hAnsi="Garamond" w:cs="Garamond"/>
              </w:rPr>
              <w:t>passage of the item.</w:t>
            </w:r>
          </w:p>
          <w:p w14:paraId="12C8C81F" w14:textId="77777777" w:rsidR="004367B5" w:rsidRDefault="004367B5">
            <w:pPr>
              <w:adjustRightInd/>
              <w:spacing w:before="216" w:line="290" w:lineRule="auto"/>
              <w:ind w:left="576"/>
              <w:rPr>
                <w:rFonts w:ascii="Garamond" w:hAnsi="Garamond" w:cs="Garamond"/>
                <w:b/>
                <w:bCs/>
              </w:rPr>
            </w:pPr>
            <w:r>
              <w:rPr>
                <w:rFonts w:ascii="Garamond" w:hAnsi="Garamond" w:cs="Garamond"/>
                <w:b/>
                <w:bCs/>
              </w:rPr>
              <w:t>Article 8 - COMMITTEES</w:t>
            </w:r>
          </w:p>
          <w:p w14:paraId="3BB2102C" w14:textId="77777777" w:rsidR="004367B5" w:rsidRDefault="004367B5">
            <w:pPr>
              <w:adjustRightInd/>
              <w:spacing w:line="266" w:lineRule="auto"/>
              <w:ind w:left="864"/>
              <w:rPr>
                <w:rFonts w:ascii="Garamond" w:hAnsi="Garamond" w:cs="Garamond"/>
                <w:b/>
                <w:bCs/>
                <w:sz w:val="18"/>
                <w:szCs w:val="18"/>
              </w:rPr>
            </w:pPr>
            <w:r>
              <w:rPr>
                <w:rFonts w:ascii="Garamond" w:hAnsi="Garamond" w:cs="Garamond"/>
                <w:b/>
                <w:bCs/>
              </w:rPr>
              <w:t xml:space="preserve">SECTION </w:t>
            </w:r>
            <w:r>
              <w:rPr>
                <w:rFonts w:ascii="Garamond" w:hAnsi="Garamond" w:cs="Garamond"/>
                <w:b/>
                <w:bCs/>
                <w:sz w:val="18"/>
                <w:szCs w:val="18"/>
              </w:rPr>
              <w:t>1</w:t>
            </w:r>
          </w:p>
          <w:p w14:paraId="392349B1" w14:textId="77777777" w:rsidR="004367B5" w:rsidRDefault="004367B5">
            <w:pPr>
              <w:adjustRightInd/>
              <w:spacing w:line="273" w:lineRule="auto"/>
              <w:ind w:left="1224" w:right="648"/>
              <w:rPr>
                <w:rFonts w:ascii="Garamond" w:hAnsi="Garamond" w:cs="Garamond"/>
              </w:rPr>
            </w:pPr>
            <w:r>
              <w:rPr>
                <w:rFonts w:ascii="Garamond" w:hAnsi="Garamond" w:cs="Garamond"/>
                <w:spacing w:val="-2"/>
              </w:rPr>
              <w:t xml:space="preserve">The following shall be the Standing Committees of the Corporation. The chairpersons of these </w:t>
            </w:r>
            <w:r>
              <w:rPr>
                <w:rFonts w:ascii="Garamond" w:hAnsi="Garamond" w:cs="Garamond"/>
                <w:spacing w:val="-4"/>
              </w:rPr>
              <w:t xml:space="preserve">committees, with the exception of the Executive Committee, shall be appointed by the President and </w:t>
            </w:r>
            <w:r>
              <w:rPr>
                <w:rFonts w:ascii="Garamond" w:hAnsi="Garamond" w:cs="Garamond"/>
              </w:rPr>
              <w:t>chosen from among the members of the Executive Committee. The remaining members of the committees ma</w:t>
            </w:r>
            <w:r w:rsidR="00772702">
              <w:rPr>
                <w:rFonts w:ascii="Garamond" w:hAnsi="Garamond" w:cs="Garamond"/>
              </w:rPr>
              <w:t>y be selected from the voting an</w:t>
            </w:r>
            <w:r w:rsidR="002001F9">
              <w:rPr>
                <w:rFonts w:ascii="Garamond" w:hAnsi="Garamond" w:cs="Garamond"/>
              </w:rPr>
              <w:t xml:space="preserve">d honorary </w:t>
            </w:r>
            <w:r w:rsidR="00772702">
              <w:rPr>
                <w:rFonts w:ascii="Garamond" w:hAnsi="Garamond" w:cs="Garamond"/>
              </w:rPr>
              <w:t xml:space="preserve">membership. </w:t>
            </w:r>
          </w:p>
          <w:p w14:paraId="19CEDFBF" w14:textId="77777777" w:rsidR="004367B5" w:rsidRDefault="004367B5">
            <w:pPr>
              <w:numPr>
                <w:ilvl w:val="0"/>
                <w:numId w:val="3"/>
              </w:numPr>
              <w:tabs>
                <w:tab w:val="clear" w:pos="216"/>
                <w:tab w:val="num" w:pos="2088"/>
              </w:tabs>
              <w:adjustRightInd/>
              <w:spacing w:before="108" w:line="280" w:lineRule="auto"/>
              <w:rPr>
                <w:rFonts w:ascii="Garamond" w:hAnsi="Garamond" w:cs="Garamond"/>
              </w:rPr>
            </w:pPr>
            <w:r>
              <w:rPr>
                <w:rFonts w:ascii="Garamond" w:hAnsi="Garamond" w:cs="Garamond"/>
              </w:rPr>
              <w:t>Executive</w:t>
            </w:r>
          </w:p>
          <w:p w14:paraId="306A7110" w14:textId="77777777" w:rsidR="004367B5" w:rsidRPr="00C13C31" w:rsidRDefault="00772702">
            <w:pPr>
              <w:numPr>
                <w:ilvl w:val="0"/>
                <w:numId w:val="3"/>
              </w:numPr>
              <w:tabs>
                <w:tab w:val="clear" w:pos="216"/>
                <w:tab w:val="num" w:pos="2088"/>
              </w:tabs>
              <w:adjustRightInd/>
              <w:spacing w:line="288" w:lineRule="auto"/>
              <w:rPr>
                <w:rFonts w:ascii="Garamond" w:hAnsi="Garamond" w:cs="Garamond"/>
              </w:rPr>
            </w:pPr>
            <w:r w:rsidRPr="00C13C31">
              <w:rPr>
                <w:rFonts w:ascii="Garamond" w:hAnsi="Garamond" w:cs="Garamond"/>
              </w:rPr>
              <w:t xml:space="preserve">By-Laws Committee  </w:t>
            </w:r>
          </w:p>
          <w:p w14:paraId="7E804202" w14:textId="77777777" w:rsidR="004367B5" w:rsidRPr="00C13C31" w:rsidRDefault="004367B5" w:rsidP="00C13C31">
            <w:pPr>
              <w:pStyle w:val="ListParagraph"/>
              <w:numPr>
                <w:ilvl w:val="0"/>
                <w:numId w:val="3"/>
              </w:numPr>
              <w:adjustRightInd/>
              <w:spacing w:line="276" w:lineRule="auto"/>
              <w:rPr>
                <w:rFonts w:ascii="Garamond" w:hAnsi="Garamond" w:cs="Garamond"/>
              </w:rPr>
            </w:pPr>
            <w:r w:rsidRPr="00C13C31">
              <w:rPr>
                <w:rFonts w:ascii="Garamond" w:hAnsi="Garamond" w:cs="Garamond"/>
              </w:rPr>
              <w:t>Membership</w:t>
            </w:r>
          </w:p>
          <w:p w14:paraId="197146B5" w14:textId="77777777" w:rsidR="004367B5" w:rsidRPr="00C13C31" w:rsidRDefault="004367B5" w:rsidP="00C13C31">
            <w:pPr>
              <w:pStyle w:val="ListParagraph"/>
              <w:numPr>
                <w:ilvl w:val="0"/>
                <w:numId w:val="3"/>
              </w:numPr>
              <w:adjustRightInd/>
              <w:rPr>
                <w:rFonts w:ascii="Garamond" w:hAnsi="Garamond" w:cs="Garamond"/>
              </w:rPr>
            </w:pPr>
            <w:r w:rsidRPr="00C13C31">
              <w:rPr>
                <w:rFonts w:ascii="Garamond" w:hAnsi="Garamond" w:cs="Garamond"/>
              </w:rPr>
              <w:t>Finance</w:t>
            </w:r>
          </w:p>
          <w:p w14:paraId="29B24A86" w14:textId="77777777" w:rsidR="004367B5" w:rsidRDefault="004367B5">
            <w:pPr>
              <w:numPr>
                <w:ilvl w:val="0"/>
                <w:numId w:val="3"/>
              </w:numPr>
              <w:tabs>
                <w:tab w:val="clear" w:pos="216"/>
                <w:tab w:val="num" w:pos="2088"/>
              </w:tabs>
              <w:adjustRightInd/>
              <w:spacing w:before="36" w:line="276" w:lineRule="auto"/>
              <w:rPr>
                <w:rFonts w:ascii="Garamond" w:hAnsi="Garamond" w:cs="Garamond"/>
              </w:rPr>
            </w:pPr>
            <w:r>
              <w:rPr>
                <w:rFonts w:ascii="Garamond" w:hAnsi="Garamond" w:cs="Garamond"/>
              </w:rPr>
              <w:t>Medical Education and Research</w:t>
            </w:r>
          </w:p>
          <w:p w14:paraId="37E1B612" w14:textId="77777777" w:rsidR="004367B5" w:rsidRDefault="004367B5">
            <w:pPr>
              <w:numPr>
                <w:ilvl w:val="0"/>
                <w:numId w:val="3"/>
              </w:numPr>
              <w:tabs>
                <w:tab w:val="clear" w:pos="216"/>
                <w:tab w:val="num" w:pos="2088"/>
              </w:tabs>
              <w:adjustRightInd/>
              <w:spacing w:line="273" w:lineRule="auto"/>
              <w:rPr>
                <w:rFonts w:ascii="Garamond" w:hAnsi="Garamond" w:cs="Garamond"/>
              </w:rPr>
            </w:pPr>
            <w:r>
              <w:rPr>
                <w:rFonts w:ascii="Garamond" w:hAnsi="Garamond" w:cs="Garamond"/>
              </w:rPr>
              <w:t>Nominations and Elections</w:t>
            </w:r>
          </w:p>
          <w:p w14:paraId="69129DA3" w14:textId="77777777" w:rsidR="004367B5" w:rsidRPr="00C13C31" w:rsidRDefault="004367B5" w:rsidP="00C13C31">
            <w:pPr>
              <w:pStyle w:val="ListParagraph"/>
              <w:numPr>
                <w:ilvl w:val="0"/>
                <w:numId w:val="3"/>
              </w:numPr>
              <w:adjustRightInd/>
              <w:spacing w:line="271" w:lineRule="auto"/>
              <w:rPr>
                <w:rFonts w:ascii="Garamond" w:hAnsi="Garamond" w:cs="Garamond"/>
              </w:rPr>
            </w:pPr>
            <w:r w:rsidRPr="00C13C31">
              <w:rPr>
                <w:rFonts w:ascii="Garamond" w:hAnsi="Garamond" w:cs="Garamond"/>
              </w:rPr>
              <w:t>Publications and Public Relations</w:t>
            </w:r>
          </w:p>
          <w:p w14:paraId="0A3672E6" w14:textId="77777777" w:rsidR="004367B5" w:rsidRPr="00C13C31" w:rsidRDefault="004367B5" w:rsidP="00C13C31">
            <w:pPr>
              <w:pStyle w:val="ListParagraph"/>
              <w:numPr>
                <w:ilvl w:val="0"/>
                <w:numId w:val="3"/>
              </w:numPr>
              <w:adjustRightInd/>
              <w:spacing w:line="271" w:lineRule="auto"/>
              <w:ind w:right="4824"/>
              <w:rPr>
                <w:rFonts w:ascii="Garamond" w:hAnsi="Garamond" w:cs="Garamond"/>
              </w:rPr>
            </w:pPr>
            <w:r w:rsidRPr="00C13C31">
              <w:rPr>
                <w:rFonts w:ascii="Garamond" w:hAnsi="Garamond" w:cs="Garamond"/>
                <w:spacing w:val="-4"/>
              </w:rPr>
              <w:t xml:space="preserve">Awards and Recognition Committee </w:t>
            </w:r>
            <w:r w:rsidRPr="00C13C31">
              <w:rPr>
                <w:rFonts w:ascii="Garamond" w:hAnsi="Garamond" w:cs="Garamond"/>
              </w:rPr>
              <w:t>9. Endowment Fund Committee</w:t>
            </w:r>
          </w:p>
          <w:p w14:paraId="65E29E9F" w14:textId="77777777" w:rsidR="00772702" w:rsidRPr="00772702" w:rsidRDefault="00772702" w:rsidP="00772702">
            <w:pPr>
              <w:adjustRightInd/>
              <w:spacing w:line="271" w:lineRule="auto"/>
              <w:ind w:left="1872" w:right="4824"/>
              <w:rPr>
                <w:rFonts w:ascii="Garamond" w:hAnsi="Garamond" w:cs="Garamond"/>
              </w:rPr>
            </w:pPr>
          </w:p>
          <w:p w14:paraId="41EC1506" w14:textId="77777777" w:rsidR="004367B5" w:rsidRDefault="004367B5">
            <w:pPr>
              <w:adjustRightInd/>
              <w:spacing w:before="252" w:line="268" w:lineRule="auto"/>
              <w:ind w:left="864"/>
              <w:rPr>
                <w:rFonts w:ascii="Garamond" w:hAnsi="Garamond" w:cs="Garamond"/>
              </w:rPr>
            </w:pPr>
            <w:r>
              <w:rPr>
                <w:rFonts w:ascii="Garamond" w:hAnsi="Garamond" w:cs="Garamond"/>
                <w:b/>
                <w:bCs/>
              </w:rPr>
              <w:t xml:space="preserve">SECTION </w:t>
            </w:r>
            <w:r>
              <w:rPr>
                <w:rFonts w:ascii="Garamond" w:hAnsi="Garamond" w:cs="Garamond"/>
              </w:rPr>
              <w:t>2</w:t>
            </w:r>
          </w:p>
          <w:p w14:paraId="18EF6A2A" w14:textId="77777777" w:rsidR="004367B5" w:rsidRDefault="004367B5">
            <w:pPr>
              <w:adjustRightInd/>
              <w:spacing w:line="278" w:lineRule="auto"/>
              <w:ind w:left="1224" w:right="720"/>
              <w:rPr>
                <w:rFonts w:ascii="Garamond" w:hAnsi="Garamond" w:cs="Garamond"/>
              </w:rPr>
            </w:pPr>
            <w:r>
              <w:rPr>
                <w:rFonts w:ascii="Garamond" w:hAnsi="Garamond" w:cs="Garamond"/>
                <w:spacing w:val="-2"/>
              </w:rPr>
              <w:t xml:space="preserve">The Executive Committee shall be composed of the President, President-Elect, Secretary, Treasurer </w:t>
            </w:r>
            <w:r>
              <w:rPr>
                <w:rFonts w:ascii="Garamond" w:hAnsi="Garamond" w:cs="Garamond"/>
              </w:rPr>
              <w:t>and the Immediate Past President and ten members-at-large.</w:t>
            </w:r>
          </w:p>
          <w:p w14:paraId="33C87EB6" w14:textId="77777777" w:rsidR="004367B5" w:rsidRDefault="004367B5">
            <w:pPr>
              <w:adjustRightInd/>
              <w:spacing w:before="144" w:line="280" w:lineRule="auto"/>
              <w:ind w:left="864"/>
              <w:rPr>
                <w:rFonts w:ascii="Garamond" w:hAnsi="Garamond" w:cs="Garamond"/>
                <w:b/>
                <w:bCs/>
              </w:rPr>
            </w:pPr>
            <w:r>
              <w:rPr>
                <w:rFonts w:ascii="Garamond" w:hAnsi="Garamond" w:cs="Garamond"/>
                <w:b/>
                <w:bCs/>
              </w:rPr>
              <w:t>SECTION 3</w:t>
            </w:r>
          </w:p>
          <w:p w14:paraId="2DB1E176" w14:textId="77777777" w:rsidR="004367B5" w:rsidRDefault="004367B5">
            <w:pPr>
              <w:adjustRightInd/>
              <w:spacing w:line="285" w:lineRule="auto"/>
              <w:ind w:left="1224" w:right="1008"/>
              <w:rPr>
                <w:rFonts w:ascii="Garamond" w:hAnsi="Garamond" w:cs="Garamond"/>
              </w:rPr>
            </w:pPr>
            <w:r>
              <w:rPr>
                <w:rFonts w:ascii="Garamond" w:hAnsi="Garamond" w:cs="Garamond"/>
                <w:spacing w:val="-4"/>
              </w:rPr>
              <w:t xml:space="preserve">The Chairperson of the Special Programs and Entertainment shall be selected from the General </w:t>
            </w:r>
            <w:r>
              <w:rPr>
                <w:rFonts w:ascii="Garamond" w:hAnsi="Garamond" w:cs="Garamond"/>
              </w:rPr>
              <w:t>Membership or their spouses.</w:t>
            </w:r>
          </w:p>
          <w:p w14:paraId="1C234170" w14:textId="77777777" w:rsidR="004367B5" w:rsidRDefault="004367B5">
            <w:pPr>
              <w:adjustRightInd/>
              <w:spacing w:before="180" w:line="290" w:lineRule="auto"/>
              <w:ind w:left="864"/>
              <w:rPr>
                <w:rFonts w:ascii="Garamond" w:hAnsi="Garamond" w:cs="Garamond"/>
                <w:sz w:val="18"/>
                <w:szCs w:val="18"/>
              </w:rPr>
            </w:pPr>
            <w:r>
              <w:rPr>
                <w:rFonts w:ascii="Garamond" w:hAnsi="Garamond" w:cs="Garamond"/>
                <w:b/>
                <w:bCs/>
                <w:sz w:val="18"/>
                <w:szCs w:val="18"/>
              </w:rPr>
              <w:t xml:space="preserve">SECTION </w:t>
            </w:r>
            <w:r>
              <w:rPr>
                <w:rFonts w:ascii="Garamond" w:hAnsi="Garamond" w:cs="Garamond"/>
                <w:sz w:val="18"/>
                <w:szCs w:val="18"/>
              </w:rPr>
              <w:t>4</w:t>
            </w:r>
          </w:p>
          <w:p w14:paraId="0F9229CD" w14:textId="77777777" w:rsidR="004367B5" w:rsidRDefault="004367B5">
            <w:pPr>
              <w:adjustRightInd/>
              <w:spacing w:line="276" w:lineRule="auto"/>
              <w:ind w:left="1224" w:right="648"/>
              <w:rPr>
                <w:rFonts w:ascii="Garamond" w:hAnsi="Garamond" w:cs="Garamond"/>
              </w:rPr>
            </w:pPr>
            <w:r>
              <w:rPr>
                <w:rFonts w:ascii="Garamond" w:hAnsi="Garamond" w:cs="Garamond"/>
                <w:spacing w:val="-4"/>
              </w:rPr>
              <w:t xml:space="preserve">Nominations and Election Committee: The Nominations and Election Committee will consist of the </w:t>
            </w:r>
            <w:r>
              <w:rPr>
                <w:rFonts w:ascii="Garamond" w:hAnsi="Garamond" w:cs="Garamond"/>
                <w:spacing w:val="1"/>
              </w:rPr>
              <w:t xml:space="preserve">President, the President-Elect, the Immediate Past President, one member of the Board of Trustees </w:t>
            </w:r>
            <w:r>
              <w:rPr>
                <w:rFonts w:ascii="Garamond" w:hAnsi="Garamond" w:cs="Garamond"/>
              </w:rPr>
              <w:t>and one previous president. It will be chaired by the Immediate Past President.</w:t>
            </w:r>
          </w:p>
          <w:p w14:paraId="755A5537" w14:textId="77777777" w:rsidR="004367B5" w:rsidRDefault="004367B5">
            <w:pPr>
              <w:adjustRightInd/>
              <w:spacing w:before="144" w:line="273" w:lineRule="auto"/>
              <w:ind w:left="864"/>
              <w:rPr>
                <w:rFonts w:ascii="Garamond" w:hAnsi="Garamond" w:cs="Garamond"/>
              </w:rPr>
            </w:pPr>
            <w:r>
              <w:rPr>
                <w:rFonts w:ascii="Garamond" w:hAnsi="Garamond" w:cs="Garamond"/>
                <w:b/>
                <w:bCs/>
              </w:rPr>
              <w:t xml:space="preserve">SECTION </w:t>
            </w:r>
            <w:r>
              <w:rPr>
                <w:rFonts w:ascii="Garamond" w:hAnsi="Garamond" w:cs="Garamond"/>
              </w:rPr>
              <w:t>5</w:t>
            </w:r>
          </w:p>
          <w:p w14:paraId="25842494" w14:textId="77777777" w:rsidR="004367B5" w:rsidRDefault="004367B5">
            <w:pPr>
              <w:adjustRightInd/>
              <w:spacing w:line="276" w:lineRule="auto"/>
              <w:ind w:left="1224" w:right="432"/>
              <w:rPr>
                <w:rFonts w:ascii="Garamond" w:hAnsi="Garamond" w:cs="Garamond"/>
              </w:rPr>
            </w:pPr>
            <w:r>
              <w:rPr>
                <w:rFonts w:ascii="Garamond" w:hAnsi="Garamond" w:cs="Garamond"/>
              </w:rPr>
              <w:t xml:space="preserve">Endowment Fund Committee: This committee will consist of at least five members, two of whom will </w:t>
            </w:r>
            <w:r>
              <w:rPr>
                <w:rFonts w:ascii="Garamond" w:hAnsi="Garamond" w:cs="Garamond"/>
                <w:spacing w:val="1"/>
              </w:rPr>
              <w:t xml:space="preserve">be from the Board of Trustees. The committee will be responsible for raising funds for charitable </w:t>
            </w:r>
            <w:r>
              <w:rPr>
                <w:rFonts w:ascii="Garamond" w:hAnsi="Garamond" w:cs="Garamond"/>
              </w:rPr>
              <w:t>causes, and will make recommendations to the Executive Committee.</w:t>
            </w:r>
          </w:p>
          <w:p w14:paraId="597C1682" w14:textId="77777777" w:rsidR="00772702" w:rsidRPr="003902A8" w:rsidRDefault="00772702" w:rsidP="00772702">
            <w:pPr>
              <w:adjustRightInd/>
              <w:spacing w:line="276" w:lineRule="auto"/>
              <w:ind w:right="432"/>
              <w:rPr>
                <w:rFonts w:ascii="Garamond" w:hAnsi="Garamond" w:cs="Garamond"/>
              </w:rPr>
            </w:pPr>
            <w:r>
              <w:rPr>
                <w:rFonts w:ascii="Garamond" w:hAnsi="Garamond" w:cs="Garamond"/>
                <w:b/>
              </w:rPr>
              <w:t xml:space="preserve">          </w:t>
            </w:r>
            <w:r w:rsidRPr="003902A8">
              <w:rPr>
                <w:rFonts w:ascii="Garamond" w:hAnsi="Garamond" w:cs="Garamond"/>
              </w:rPr>
              <w:t xml:space="preserve"> </w:t>
            </w:r>
            <w:r w:rsidRPr="003902A8">
              <w:rPr>
                <w:rFonts w:ascii="Garamond" w:hAnsi="Garamond" w:cs="Garamond"/>
                <w:b/>
              </w:rPr>
              <w:t>SECTION 6</w:t>
            </w:r>
            <w:r w:rsidRPr="003902A8">
              <w:rPr>
                <w:rFonts w:ascii="Garamond" w:hAnsi="Garamond" w:cs="Garamond"/>
              </w:rPr>
              <w:t xml:space="preserve"> – The Finance Committee shall be comprised of Chairman of the Board of Trustees,     </w:t>
            </w:r>
          </w:p>
          <w:p w14:paraId="087863C7" w14:textId="77777777" w:rsidR="00B636D4" w:rsidRDefault="00F3194B" w:rsidP="00772702">
            <w:pPr>
              <w:adjustRightInd/>
              <w:spacing w:line="276" w:lineRule="auto"/>
              <w:ind w:right="432"/>
              <w:rPr>
                <w:rFonts w:ascii="Garamond" w:hAnsi="Garamond" w:cs="Garamond"/>
              </w:rPr>
            </w:pPr>
            <w:r w:rsidRPr="003902A8">
              <w:rPr>
                <w:rFonts w:ascii="Garamond" w:hAnsi="Garamond" w:cs="Garamond"/>
              </w:rPr>
              <w:t xml:space="preserve">                       </w:t>
            </w:r>
            <w:r w:rsidR="00772702" w:rsidRPr="003902A8">
              <w:rPr>
                <w:rFonts w:ascii="Garamond" w:hAnsi="Garamond" w:cs="Garamond"/>
              </w:rPr>
              <w:t>President,</w:t>
            </w:r>
            <w:r w:rsidR="007230B0">
              <w:rPr>
                <w:rFonts w:ascii="Garamond" w:hAnsi="Garamond" w:cs="Garamond"/>
              </w:rPr>
              <w:t xml:space="preserve"> President-Elect, Treasurer, </w:t>
            </w:r>
            <w:r w:rsidR="00772702" w:rsidRPr="003902A8">
              <w:rPr>
                <w:rFonts w:ascii="Garamond" w:hAnsi="Garamond" w:cs="Garamond"/>
              </w:rPr>
              <w:t>Past President</w:t>
            </w:r>
            <w:r w:rsidR="007230B0">
              <w:rPr>
                <w:rFonts w:ascii="Garamond" w:hAnsi="Garamond" w:cs="Garamond"/>
                <w:b/>
                <w:i/>
                <w:u w:val="single"/>
              </w:rPr>
              <w:t>,</w:t>
            </w:r>
            <w:r w:rsidR="007230B0">
              <w:rPr>
                <w:rFonts w:ascii="Garamond" w:hAnsi="Garamond" w:cs="Garamond"/>
              </w:rPr>
              <w:t xml:space="preserve"> a</w:t>
            </w:r>
            <w:r w:rsidR="00B636D4">
              <w:rPr>
                <w:rFonts w:ascii="Garamond" w:hAnsi="Garamond" w:cs="Garamond"/>
              </w:rPr>
              <w:t xml:space="preserve">nd 2 Members-at-Large (volunteers or     </w:t>
            </w:r>
          </w:p>
          <w:p w14:paraId="0D988803" w14:textId="77777777" w:rsidR="00772702" w:rsidRPr="00B636D4" w:rsidRDefault="00B636D4" w:rsidP="00772702">
            <w:pPr>
              <w:adjustRightInd/>
              <w:spacing w:line="276" w:lineRule="auto"/>
              <w:ind w:right="432"/>
              <w:rPr>
                <w:rFonts w:ascii="Garamond" w:hAnsi="Garamond" w:cs="Garamond"/>
              </w:rPr>
            </w:pPr>
            <w:r>
              <w:rPr>
                <w:rFonts w:ascii="Garamond" w:hAnsi="Garamond" w:cs="Garamond"/>
              </w:rPr>
              <w:t xml:space="preserve">                       elected by the Executive Committee.)</w:t>
            </w:r>
          </w:p>
          <w:p w14:paraId="2FA68FD7" w14:textId="77777777" w:rsidR="004367B5" w:rsidRDefault="004367B5">
            <w:pPr>
              <w:adjustRightInd/>
              <w:spacing w:before="288" w:line="314" w:lineRule="auto"/>
              <w:ind w:left="576"/>
              <w:rPr>
                <w:rFonts w:ascii="Garamond" w:hAnsi="Garamond" w:cs="Garamond"/>
                <w:b/>
                <w:bCs/>
                <w:spacing w:val="7"/>
                <w:sz w:val="18"/>
                <w:szCs w:val="18"/>
              </w:rPr>
            </w:pPr>
            <w:r>
              <w:rPr>
                <w:rFonts w:ascii="Garamond" w:hAnsi="Garamond" w:cs="Garamond"/>
                <w:b/>
                <w:bCs/>
                <w:spacing w:val="7"/>
                <w:sz w:val="18"/>
                <w:szCs w:val="18"/>
              </w:rPr>
              <w:t>Article 9 - TERMS OF OFFICE</w:t>
            </w:r>
          </w:p>
          <w:p w14:paraId="23E90027" w14:textId="77777777" w:rsidR="004367B5" w:rsidRDefault="004367B5">
            <w:pPr>
              <w:adjustRightInd/>
              <w:spacing w:line="285" w:lineRule="auto"/>
              <w:ind w:left="864"/>
              <w:rPr>
                <w:rFonts w:ascii="Garamond" w:hAnsi="Garamond" w:cs="Garamond"/>
                <w:b/>
                <w:bCs/>
                <w:sz w:val="18"/>
                <w:szCs w:val="18"/>
              </w:rPr>
            </w:pPr>
            <w:r>
              <w:rPr>
                <w:rFonts w:ascii="Garamond" w:hAnsi="Garamond" w:cs="Garamond"/>
                <w:b/>
                <w:bCs/>
                <w:sz w:val="18"/>
                <w:szCs w:val="18"/>
              </w:rPr>
              <w:t>SECTION 1</w:t>
            </w:r>
          </w:p>
          <w:p w14:paraId="3CB791DD" w14:textId="77777777" w:rsidR="004367B5" w:rsidRDefault="004367B5">
            <w:pPr>
              <w:adjustRightInd/>
              <w:spacing w:line="280" w:lineRule="auto"/>
              <w:ind w:left="1224" w:right="648"/>
              <w:jc w:val="both"/>
              <w:rPr>
                <w:rFonts w:ascii="Garamond" w:hAnsi="Garamond" w:cs="Garamond"/>
              </w:rPr>
            </w:pPr>
            <w:r>
              <w:rPr>
                <w:rFonts w:ascii="Garamond" w:hAnsi="Garamond" w:cs="Garamond"/>
                <w:spacing w:val="-1"/>
                <w:sz w:val="18"/>
                <w:szCs w:val="18"/>
              </w:rPr>
              <w:t xml:space="preserve">The </w:t>
            </w:r>
            <w:r>
              <w:rPr>
                <w:rFonts w:ascii="Garamond" w:hAnsi="Garamond" w:cs="Garamond"/>
                <w:spacing w:val="-1"/>
              </w:rPr>
              <w:t xml:space="preserve">terms of office of the President, President-Elect and Secretary shall he for a period of one year. </w:t>
            </w:r>
            <w:r>
              <w:rPr>
                <w:rFonts w:ascii="Garamond" w:hAnsi="Garamond" w:cs="Garamond"/>
                <w:spacing w:val="-3"/>
              </w:rPr>
              <w:t xml:space="preserve">The term of Treasurer shall be for two years. The President may serve once only. Other officers and </w:t>
            </w:r>
            <w:r>
              <w:rPr>
                <w:rFonts w:ascii="Garamond" w:hAnsi="Garamond" w:cs="Garamond"/>
              </w:rPr>
              <w:t>trustees may be re-elected.</w:t>
            </w:r>
          </w:p>
          <w:p w14:paraId="69639FE1" w14:textId="77777777" w:rsidR="004367B5" w:rsidRDefault="004367B5">
            <w:pPr>
              <w:adjustRightInd/>
              <w:spacing w:after="601" w:line="278" w:lineRule="auto"/>
              <w:ind w:left="1224" w:right="504"/>
              <w:rPr>
                <w:rFonts w:ascii="Garamond" w:hAnsi="Garamond" w:cs="Garamond"/>
              </w:rPr>
            </w:pPr>
          </w:p>
        </w:tc>
      </w:tr>
    </w:tbl>
    <w:p w14:paraId="5198DEA7" w14:textId="77777777" w:rsidR="004367B5" w:rsidRDefault="004367B5">
      <w:pPr>
        <w:widowControl/>
        <w:rPr>
          <w:sz w:val="24"/>
          <w:szCs w:val="24"/>
        </w:rPr>
        <w:sectPr w:rsidR="004367B5">
          <w:footerReference w:type="default" r:id="rId16"/>
          <w:pgSz w:w="12240" w:h="15840"/>
          <w:pgMar w:top="1195" w:right="1267" w:bottom="593" w:left="1136" w:header="720" w:footer="720" w:gutter="0"/>
          <w:cols w:space="720"/>
          <w:noEndnote/>
        </w:sectPr>
      </w:pPr>
    </w:p>
    <w:tbl>
      <w:tblPr>
        <w:tblW w:w="9974" w:type="dxa"/>
        <w:tblInd w:w="16" w:type="dxa"/>
        <w:tblLayout w:type="fixed"/>
        <w:tblCellMar>
          <w:left w:w="0" w:type="dxa"/>
          <w:right w:w="0" w:type="dxa"/>
        </w:tblCellMar>
        <w:tblLook w:val="0000" w:firstRow="0" w:lastRow="0" w:firstColumn="0" w:lastColumn="0" w:noHBand="0" w:noVBand="0"/>
      </w:tblPr>
      <w:tblGrid>
        <w:gridCol w:w="9974"/>
      </w:tblGrid>
      <w:tr w:rsidR="004367B5" w14:paraId="7358B32D" w14:textId="77777777" w:rsidTr="007A398B">
        <w:trPr>
          <w:trHeight w:hRule="exact" w:val="13619"/>
        </w:trPr>
        <w:tc>
          <w:tcPr>
            <w:tcW w:w="9974" w:type="dxa"/>
            <w:tcBorders>
              <w:top w:val="single" w:sz="13" w:space="0" w:color="000000"/>
              <w:left w:val="single" w:sz="13" w:space="0" w:color="000000"/>
              <w:bottom w:val="single" w:sz="13" w:space="0" w:color="000000"/>
              <w:right w:val="single" w:sz="13" w:space="0" w:color="000000"/>
            </w:tcBorders>
          </w:tcPr>
          <w:p w14:paraId="70A28707" w14:textId="77777777" w:rsidR="003D7FDA" w:rsidRDefault="003D7FDA" w:rsidP="003D7FDA">
            <w:pPr>
              <w:adjustRightInd/>
              <w:spacing w:before="216" w:line="271" w:lineRule="auto"/>
              <w:ind w:left="864"/>
              <w:rPr>
                <w:rFonts w:ascii="Garamond" w:hAnsi="Garamond" w:cs="Garamond"/>
              </w:rPr>
            </w:pPr>
            <w:r>
              <w:rPr>
                <w:rFonts w:ascii="Garamond" w:hAnsi="Garamond" w:cs="Garamond"/>
                <w:b/>
                <w:bCs/>
              </w:rPr>
              <w:lastRenderedPageBreak/>
              <w:t xml:space="preserve">SECTION </w:t>
            </w:r>
            <w:r>
              <w:rPr>
                <w:rFonts w:ascii="Garamond" w:hAnsi="Garamond" w:cs="Garamond"/>
              </w:rPr>
              <w:t>2</w:t>
            </w:r>
          </w:p>
          <w:p w14:paraId="262319FF" w14:textId="77777777" w:rsidR="003D7FDA" w:rsidRDefault="003D7FDA" w:rsidP="003D7FDA">
            <w:pPr>
              <w:adjustRightInd/>
              <w:spacing w:before="540" w:line="285" w:lineRule="auto"/>
              <w:ind w:left="936"/>
              <w:rPr>
                <w:rFonts w:ascii="Garamond" w:hAnsi="Garamond" w:cs="Garamond"/>
                <w:b/>
                <w:bCs/>
              </w:rPr>
            </w:pPr>
            <w:r>
              <w:rPr>
                <w:rFonts w:ascii="Garamond" w:hAnsi="Garamond" w:cs="Garamond"/>
                <w:spacing w:val="-2"/>
              </w:rPr>
              <w:t xml:space="preserve">Terms of office of the members at large shall be for two years. Five members-at-large shall be elected </w:t>
            </w:r>
            <w:r>
              <w:rPr>
                <w:rFonts w:ascii="Garamond" w:hAnsi="Garamond" w:cs="Garamond"/>
              </w:rPr>
              <w:t>during odd years and the other five members-at-large shall be elected during even years.</w:t>
            </w:r>
          </w:p>
          <w:p w14:paraId="2BA90841" w14:textId="77777777" w:rsidR="004367B5" w:rsidRDefault="004367B5">
            <w:pPr>
              <w:adjustRightInd/>
              <w:spacing w:before="540" w:line="285" w:lineRule="auto"/>
              <w:ind w:left="936"/>
              <w:rPr>
                <w:rFonts w:ascii="Garamond" w:hAnsi="Garamond" w:cs="Garamond"/>
              </w:rPr>
            </w:pPr>
            <w:r>
              <w:rPr>
                <w:rFonts w:ascii="Garamond" w:hAnsi="Garamond" w:cs="Garamond"/>
                <w:b/>
                <w:bCs/>
              </w:rPr>
              <w:t xml:space="preserve">SECTION </w:t>
            </w:r>
            <w:r w:rsidRPr="00F10A4F">
              <w:rPr>
                <w:rFonts w:ascii="Garamond" w:hAnsi="Garamond" w:cs="Garamond"/>
                <w:b/>
              </w:rPr>
              <w:t>3</w:t>
            </w:r>
          </w:p>
          <w:p w14:paraId="0EAE7D6F" w14:textId="77777777" w:rsidR="004367B5" w:rsidRDefault="004367B5">
            <w:pPr>
              <w:adjustRightInd/>
              <w:spacing w:line="273" w:lineRule="auto"/>
              <w:ind w:left="1296" w:right="576"/>
              <w:rPr>
                <w:rFonts w:ascii="Garamond" w:hAnsi="Garamond" w:cs="Garamond"/>
              </w:rPr>
            </w:pPr>
            <w:r>
              <w:rPr>
                <w:rFonts w:ascii="Garamond" w:hAnsi="Garamond" w:cs="Garamond"/>
              </w:rPr>
              <w:t>In the event a member of the Executive Committee is unable to complete his/her term, a replacement will be appointed upon recommendation from the President with the a</w:t>
            </w:r>
            <w:r w:rsidR="00E343A4">
              <w:rPr>
                <w:rFonts w:ascii="Garamond" w:hAnsi="Garamond" w:cs="Garamond"/>
              </w:rPr>
              <w:t>pproval of the Executive Committee</w:t>
            </w:r>
            <w:r>
              <w:rPr>
                <w:rFonts w:ascii="Garamond" w:hAnsi="Garamond" w:cs="Garamond"/>
              </w:rPr>
              <w:t>, to complete the remaining elected term of the vacating member.</w:t>
            </w:r>
          </w:p>
          <w:p w14:paraId="570EBA4E" w14:textId="77777777" w:rsidR="004367B5" w:rsidRDefault="004367B5">
            <w:pPr>
              <w:adjustRightInd/>
              <w:spacing w:before="144" w:line="290" w:lineRule="auto"/>
              <w:ind w:left="936"/>
              <w:rPr>
                <w:rFonts w:ascii="Garamond" w:hAnsi="Garamond" w:cs="Garamond"/>
              </w:rPr>
            </w:pPr>
            <w:r>
              <w:rPr>
                <w:rFonts w:ascii="Garamond" w:hAnsi="Garamond" w:cs="Garamond"/>
                <w:b/>
                <w:bCs/>
              </w:rPr>
              <w:t xml:space="preserve">SECTION </w:t>
            </w:r>
            <w:r w:rsidRPr="00F10A4F">
              <w:rPr>
                <w:rFonts w:ascii="Garamond" w:hAnsi="Garamond" w:cs="Garamond"/>
                <w:b/>
              </w:rPr>
              <w:t>4</w:t>
            </w:r>
          </w:p>
          <w:p w14:paraId="6B0E17E7" w14:textId="77777777" w:rsidR="004367B5" w:rsidRDefault="004367B5">
            <w:pPr>
              <w:adjustRightInd/>
              <w:spacing w:line="276" w:lineRule="auto"/>
              <w:ind w:left="1296" w:right="432"/>
              <w:rPr>
                <w:rFonts w:ascii="Garamond" w:hAnsi="Garamond" w:cs="Garamond"/>
              </w:rPr>
            </w:pPr>
            <w:r>
              <w:rPr>
                <w:rFonts w:ascii="Garamond" w:hAnsi="Garamond" w:cs="Garamond"/>
                <w:spacing w:val="-2"/>
              </w:rPr>
              <w:t xml:space="preserve">In the event the office of President is vacated, the succession shall be by the President-Elect, Secretary, </w:t>
            </w:r>
            <w:r>
              <w:rPr>
                <w:rFonts w:ascii="Garamond" w:hAnsi="Garamond" w:cs="Garamond"/>
              </w:rPr>
              <w:t>and Treasurer, in that order.</w:t>
            </w:r>
          </w:p>
          <w:p w14:paraId="16B7E365" w14:textId="77777777" w:rsidR="004367B5" w:rsidRDefault="004367B5">
            <w:pPr>
              <w:adjustRightInd/>
              <w:spacing w:before="144" w:line="283" w:lineRule="auto"/>
              <w:ind w:left="648"/>
              <w:rPr>
                <w:rFonts w:ascii="Garamond" w:hAnsi="Garamond" w:cs="Garamond"/>
                <w:b/>
                <w:bCs/>
              </w:rPr>
            </w:pPr>
            <w:r w:rsidRPr="00F10A4F">
              <w:rPr>
                <w:rFonts w:ascii="Garamond" w:hAnsi="Garamond" w:cs="Garamond"/>
                <w:b/>
              </w:rPr>
              <w:t xml:space="preserve">Article </w:t>
            </w:r>
            <w:r w:rsidRPr="00F10A4F">
              <w:rPr>
                <w:rFonts w:ascii="Garamond" w:hAnsi="Garamond" w:cs="Garamond"/>
                <w:b/>
                <w:bCs/>
              </w:rPr>
              <w:t>10</w:t>
            </w:r>
            <w:r>
              <w:rPr>
                <w:rFonts w:ascii="Garamond" w:hAnsi="Garamond" w:cs="Garamond"/>
                <w:b/>
                <w:bCs/>
              </w:rPr>
              <w:t xml:space="preserve"> - ELECTIONS</w:t>
            </w:r>
          </w:p>
          <w:p w14:paraId="279B5184" w14:textId="77777777" w:rsidR="004367B5" w:rsidRDefault="004367B5">
            <w:pPr>
              <w:adjustRightInd/>
              <w:spacing w:line="273" w:lineRule="auto"/>
              <w:ind w:left="936"/>
              <w:rPr>
                <w:rFonts w:ascii="Garamond" w:hAnsi="Garamond" w:cs="Garamond"/>
                <w:b/>
                <w:bCs/>
              </w:rPr>
            </w:pPr>
            <w:r>
              <w:rPr>
                <w:rFonts w:ascii="Garamond" w:hAnsi="Garamond" w:cs="Garamond"/>
                <w:b/>
                <w:bCs/>
              </w:rPr>
              <w:t>SECTION 1</w:t>
            </w:r>
          </w:p>
          <w:p w14:paraId="0C92F4CC" w14:textId="77777777" w:rsidR="004367B5" w:rsidRDefault="004367B5">
            <w:pPr>
              <w:adjustRightInd/>
              <w:spacing w:line="266" w:lineRule="auto"/>
              <w:ind w:left="1296" w:right="432"/>
              <w:rPr>
                <w:rFonts w:ascii="Garamond" w:hAnsi="Garamond" w:cs="Garamond"/>
              </w:rPr>
            </w:pPr>
            <w:r>
              <w:rPr>
                <w:rFonts w:ascii="Garamond" w:hAnsi="Garamond" w:cs="Garamond"/>
              </w:rPr>
              <w:t>Elections shall be held each year four weeks prior to the annual meeting of the general membership in the month of November or December.</w:t>
            </w:r>
          </w:p>
          <w:p w14:paraId="7CC5E04A" w14:textId="77777777" w:rsidR="004367B5" w:rsidRPr="00F10A4F" w:rsidRDefault="004367B5">
            <w:pPr>
              <w:adjustRightInd/>
              <w:spacing w:before="180" w:line="285" w:lineRule="auto"/>
              <w:ind w:left="936"/>
              <w:rPr>
                <w:rFonts w:ascii="Garamond" w:hAnsi="Garamond" w:cs="Garamond"/>
                <w:b/>
              </w:rPr>
            </w:pPr>
            <w:r w:rsidRPr="00F10A4F">
              <w:rPr>
                <w:rFonts w:ascii="Garamond" w:hAnsi="Garamond" w:cs="Garamond"/>
                <w:b/>
              </w:rPr>
              <w:t>SECTION 2</w:t>
            </w:r>
          </w:p>
          <w:p w14:paraId="4E3A8133" w14:textId="77777777" w:rsidR="004367B5" w:rsidRDefault="004367B5">
            <w:pPr>
              <w:adjustRightInd/>
              <w:spacing w:line="285" w:lineRule="auto"/>
              <w:ind w:left="1296"/>
              <w:rPr>
                <w:rFonts w:ascii="Garamond" w:hAnsi="Garamond" w:cs="Garamond"/>
              </w:rPr>
            </w:pPr>
            <w:r>
              <w:rPr>
                <w:rFonts w:ascii="Garamond" w:hAnsi="Garamond" w:cs="Garamond"/>
              </w:rPr>
              <w:t>The Nominations and Elections Committee shall conduct the elections.</w:t>
            </w:r>
          </w:p>
          <w:p w14:paraId="357B675B" w14:textId="77777777" w:rsidR="004367B5" w:rsidRDefault="004367B5">
            <w:pPr>
              <w:adjustRightInd/>
              <w:spacing w:before="108" w:line="288" w:lineRule="auto"/>
              <w:ind w:left="936"/>
              <w:rPr>
                <w:rFonts w:ascii="Garamond" w:hAnsi="Garamond" w:cs="Garamond"/>
              </w:rPr>
            </w:pPr>
            <w:r>
              <w:rPr>
                <w:rFonts w:ascii="Garamond" w:hAnsi="Garamond" w:cs="Garamond"/>
                <w:b/>
                <w:bCs/>
              </w:rPr>
              <w:t xml:space="preserve">SECTION </w:t>
            </w:r>
            <w:r w:rsidRPr="00F10A4F">
              <w:rPr>
                <w:rFonts w:ascii="Garamond" w:hAnsi="Garamond" w:cs="Garamond"/>
                <w:b/>
              </w:rPr>
              <w:t>3</w:t>
            </w:r>
          </w:p>
          <w:p w14:paraId="5A38E220" w14:textId="77777777" w:rsidR="004367B5" w:rsidRDefault="004367B5">
            <w:pPr>
              <w:adjustRightInd/>
              <w:spacing w:line="276" w:lineRule="auto"/>
              <w:ind w:left="1296" w:right="1224"/>
              <w:rPr>
                <w:rFonts w:ascii="Garamond" w:hAnsi="Garamond" w:cs="Garamond"/>
              </w:rPr>
            </w:pPr>
            <w:r>
              <w:rPr>
                <w:rFonts w:ascii="Garamond" w:hAnsi="Garamond" w:cs="Garamond"/>
                <w:spacing w:val="-2"/>
              </w:rPr>
              <w:t xml:space="preserve">Elections to all offices shall be by secret ballot. Candidates shall have the right to send their </w:t>
            </w:r>
            <w:r>
              <w:rPr>
                <w:rFonts w:ascii="Garamond" w:hAnsi="Garamond" w:cs="Garamond"/>
              </w:rPr>
              <w:t>representatives to witness the counting of the ballot.</w:t>
            </w:r>
          </w:p>
          <w:p w14:paraId="5347DE2F" w14:textId="77777777" w:rsidR="004367B5" w:rsidRDefault="004367B5">
            <w:pPr>
              <w:adjustRightInd/>
              <w:spacing w:before="144" w:line="290" w:lineRule="auto"/>
              <w:ind w:left="936"/>
              <w:rPr>
                <w:rFonts w:ascii="Garamond" w:hAnsi="Garamond" w:cs="Garamond"/>
              </w:rPr>
            </w:pPr>
            <w:r>
              <w:rPr>
                <w:rFonts w:ascii="Garamond" w:hAnsi="Garamond" w:cs="Garamond"/>
                <w:b/>
                <w:bCs/>
              </w:rPr>
              <w:t xml:space="preserve">SECTION </w:t>
            </w:r>
            <w:r w:rsidRPr="00F10A4F">
              <w:rPr>
                <w:rFonts w:ascii="Garamond" w:hAnsi="Garamond" w:cs="Garamond"/>
                <w:b/>
              </w:rPr>
              <w:t>4</w:t>
            </w:r>
          </w:p>
          <w:p w14:paraId="072394E2" w14:textId="77777777" w:rsidR="004367B5" w:rsidRDefault="004367B5">
            <w:pPr>
              <w:adjustRightInd/>
              <w:spacing w:line="273" w:lineRule="auto"/>
              <w:ind w:left="1296" w:right="432"/>
              <w:rPr>
                <w:rFonts w:ascii="Garamond" w:hAnsi="Garamond" w:cs="Garamond"/>
              </w:rPr>
            </w:pPr>
            <w:r>
              <w:rPr>
                <w:rFonts w:ascii="Garamond" w:hAnsi="Garamond" w:cs="Garamond"/>
                <w:spacing w:val="-1"/>
              </w:rPr>
              <w:t xml:space="preserve">The Nominations and Elections Committee shall invite nominations for various offices and trustees from the general membership by mailing the forms for nominations. The completed nomination paper, which should have the signature of the candidate signifying his/her consent, should be received by the deadline set by the Chairperson of the Nominations and Elections Committee. </w:t>
            </w:r>
            <w:r w:rsidR="00E605D8">
              <w:rPr>
                <w:rFonts w:ascii="Garamond" w:hAnsi="Garamond" w:cs="Garamond"/>
                <w:spacing w:val="-1"/>
              </w:rPr>
              <w:t xml:space="preserve">Applicants with incomplete or incorrect nomination forms will be given at least one week notice to correct the form prior to the nomination deadline. </w:t>
            </w:r>
            <w:r>
              <w:rPr>
                <w:rFonts w:ascii="Garamond" w:hAnsi="Garamond" w:cs="Garamond"/>
                <w:spacing w:val="-1"/>
              </w:rPr>
              <w:t xml:space="preserve">The Committee will </w:t>
            </w:r>
            <w:r>
              <w:rPr>
                <w:rFonts w:ascii="Garamond" w:hAnsi="Garamond" w:cs="Garamond"/>
              </w:rPr>
              <w:t>submit the entire slate of candidates for vote to the eligible general membership by mail.</w:t>
            </w:r>
          </w:p>
          <w:p w14:paraId="7B13537A" w14:textId="77777777" w:rsidR="004367B5" w:rsidRDefault="004367B5">
            <w:pPr>
              <w:adjustRightInd/>
              <w:spacing w:before="144" w:line="285" w:lineRule="auto"/>
              <w:ind w:left="936"/>
              <w:rPr>
                <w:rFonts w:ascii="Garamond" w:hAnsi="Garamond" w:cs="Garamond"/>
              </w:rPr>
            </w:pPr>
            <w:r>
              <w:rPr>
                <w:rFonts w:ascii="Garamond" w:hAnsi="Garamond" w:cs="Garamond"/>
                <w:b/>
                <w:bCs/>
              </w:rPr>
              <w:t xml:space="preserve">SECTION </w:t>
            </w:r>
            <w:r>
              <w:rPr>
                <w:rFonts w:ascii="Garamond" w:hAnsi="Garamond" w:cs="Garamond"/>
              </w:rPr>
              <w:t>5</w:t>
            </w:r>
          </w:p>
          <w:p w14:paraId="2F76640F" w14:textId="77777777" w:rsidR="004367B5" w:rsidRPr="00732552" w:rsidRDefault="00F06A0C">
            <w:pPr>
              <w:adjustRightInd/>
              <w:spacing w:line="268" w:lineRule="auto"/>
              <w:ind w:left="1296" w:right="504"/>
              <w:rPr>
                <w:rFonts w:ascii="Garamond" w:hAnsi="Garamond" w:cs="Garamond"/>
              </w:rPr>
            </w:pPr>
            <w:r>
              <w:rPr>
                <w:rFonts w:ascii="Garamond" w:hAnsi="Garamond" w:cs="Garamond"/>
                <w:spacing w:val="-2"/>
              </w:rPr>
              <w:t>Members</w:t>
            </w:r>
            <w:r w:rsidR="004367B5">
              <w:rPr>
                <w:rFonts w:ascii="Garamond" w:hAnsi="Garamond" w:cs="Garamond"/>
                <w:spacing w:val="-2"/>
              </w:rPr>
              <w:t xml:space="preserve"> of the Nominations and Elections Committee may not nominate themselves</w:t>
            </w:r>
            <w:r w:rsidR="004367B5">
              <w:rPr>
                <w:rFonts w:ascii="Garamond" w:hAnsi="Garamond" w:cs="Garamond"/>
              </w:rPr>
              <w:t xml:space="preserve"> for office. They may not contest any elected position in the organization.</w:t>
            </w:r>
            <w:r w:rsidR="000067FC">
              <w:rPr>
                <w:rFonts w:ascii="Garamond" w:hAnsi="Garamond" w:cs="Garamond"/>
              </w:rPr>
              <w:t xml:space="preserve"> </w:t>
            </w:r>
            <w:r w:rsidR="000067FC" w:rsidRPr="00732552">
              <w:rPr>
                <w:rFonts w:ascii="Garamond" w:hAnsi="Garamond" w:cs="Garamond"/>
              </w:rPr>
              <w:t xml:space="preserve">If there </w:t>
            </w:r>
            <w:r w:rsidR="00C54C5B" w:rsidRPr="00732552">
              <w:rPr>
                <w:rFonts w:ascii="Garamond" w:hAnsi="Garamond" w:cs="Garamond"/>
              </w:rPr>
              <w:t xml:space="preserve">is an insufficient number </w:t>
            </w:r>
            <w:r w:rsidR="00D23DE8" w:rsidRPr="00732552">
              <w:rPr>
                <w:rFonts w:ascii="Garamond" w:hAnsi="Garamond" w:cs="Garamond"/>
              </w:rPr>
              <w:t>of nominees</w:t>
            </w:r>
            <w:r w:rsidR="00C54C5B">
              <w:rPr>
                <w:rFonts w:ascii="Garamond" w:hAnsi="Garamond" w:cs="Garamond"/>
              </w:rPr>
              <w:t xml:space="preserve"> </w:t>
            </w:r>
            <w:r w:rsidR="000067FC" w:rsidRPr="00732552">
              <w:rPr>
                <w:rFonts w:ascii="Garamond" w:hAnsi="Garamond" w:cs="Garamond"/>
              </w:rPr>
              <w:t>the Committee can submit nominations with the approval of the nominee.</w:t>
            </w:r>
          </w:p>
          <w:p w14:paraId="6BE96D49" w14:textId="77777777" w:rsidR="004367B5" w:rsidRDefault="003D7FDA" w:rsidP="003D7FDA">
            <w:pPr>
              <w:adjustRightInd/>
              <w:spacing w:before="144" w:line="290" w:lineRule="auto"/>
              <w:rPr>
                <w:rFonts w:ascii="Garamond" w:hAnsi="Garamond" w:cs="Garamond"/>
                <w:b/>
                <w:bCs/>
              </w:rPr>
            </w:pPr>
            <w:r>
              <w:rPr>
                <w:rFonts w:ascii="Garamond" w:hAnsi="Garamond" w:cs="Garamond"/>
                <w:b/>
                <w:bCs/>
              </w:rPr>
              <w:t xml:space="preserve">         </w:t>
            </w:r>
            <w:r w:rsidR="004367B5">
              <w:rPr>
                <w:rFonts w:ascii="Garamond" w:hAnsi="Garamond" w:cs="Garamond"/>
                <w:b/>
                <w:bCs/>
              </w:rPr>
              <w:t>Article 11- DUTIES OF OFFICERS</w:t>
            </w:r>
          </w:p>
          <w:p w14:paraId="7512818D" w14:textId="77777777" w:rsidR="004367B5" w:rsidRDefault="004367B5">
            <w:pPr>
              <w:adjustRightInd/>
              <w:spacing w:line="276" w:lineRule="auto"/>
              <w:ind w:left="936"/>
              <w:rPr>
                <w:rFonts w:ascii="Garamond" w:hAnsi="Garamond" w:cs="Garamond"/>
                <w:b/>
                <w:bCs/>
              </w:rPr>
            </w:pPr>
            <w:r>
              <w:rPr>
                <w:rFonts w:ascii="Garamond" w:hAnsi="Garamond" w:cs="Garamond"/>
                <w:b/>
                <w:bCs/>
              </w:rPr>
              <w:t>SECTION 1- Executive Committee</w:t>
            </w:r>
          </w:p>
          <w:p w14:paraId="6200FE20" w14:textId="77777777" w:rsidR="004367B5" w:rsidRDefault="004367B5">
            <w:pPr>
              <w:numPr>
                <w:ilvl w:val="0"/>
                <w:numId w:val="5"/>
              </w:numPr>
              <w:tabs>
                <w:tab w:val="clear" w:pos="360"/>
                <w:tab w:val="num" w:pos="1656"/>
              </w:tabs>
              <w:adjustRightInd/>
              <w:spacing w:line="273" w:lineRule="auto"/>
              <w:ind w:right="648"/>
              <w:rPr>
                <w:rFonts w:ascii="Garamond" w:hAnsi="Garamond" w:cs="Garamond"/>
              </w:rPr>
            </w:pPr>
            <w:r>
              <w:rPr>
                <w:rFonts w:ascii="Garamond" w:hAnsi="Garamond" w:cs="Garamond"/>
                <w:spacing w:val="4"/>
              </w:rPr>
              <w:t xml:space="preserve">The Executive Committee shall have the duties and powers as ordinarily delegated to the </w:t>
            </w:r>
            <w:r>
              <w:rPr>
                <w:rFonts w:ascii="Garamond" w:hAnsi="Garamond" w:cs="Garamond"/>
                <w:spacing w:val="-1"/>
              </w:rPr>
              <w:t xml:space="preserve">governing board of a non-profit incorporated association. It shall govern and direct activities of </w:t>
            </w:r>
            <w:r>
              <w:rPr>
                <w:rFonts w:ascii="Garamond" w:hAnsi="Garamond" w:cs="Garamond"/>
              </w:rPr>
              <w:t>the Corporation as described in this Code.</w:t>
            </w:r>
          </w:p>
          <w:p w14:paraId="5B21EDDC" w14:textId="77777777" w:rsidR="004367B5" w:rsidRDefault="004367B5">
            <w:pPr>
              <w:numPr>
                <w:ilvl w:val="0"/>
                <w:numId w:val="5"/>
              </w:numPr>
              <w:tabs>
                <w:tab w:val="clear" w:pos="360"/>
                <w:tab w:val="num" w:pos="1656"/>
              </w:tabs>
              <w:adjustRightInd/>
              <w:spacing w:line="271" w:lineRule="auto"/>
              <w:ind w:right="360"/>
              <w:rPr>
                <w:rFonts w:ascii="Garamond" w:hAnsi="Garamond" w:cs="Garamond"/>
                <w:spacing w:val="-1"/>
              </w:rPr>
            </w:pPr>
            <w:r>
              <w:rPr>
                <w:rFonts w:ascii="Garamond" w:hAnsi="Garamond" w:cs="Garamond"/>
                <w:spacing w:val="-1"/>
              </w:rPr>
              <w:t>It shall fill any vacancies of the office of President-Elect, Secretary, and Treasurer and members of the Executive Committee by appointment in accordance with the provisions set forth in this Code.</w:t>
            </w:r>
          </w:p>
          <w:p w14:paraId="3FAF01C4" w14:textId="77777777" w:rsidR="004367B5" w:rsidRDefault="004367B5">
            <w:pPr>
              <w:numPr>
                <w:ilvl w:val="0"/>
                <w:numId w:val="5"/>
              </w:numPr>
              <w:tabs>
                <w:tab w:val="clear" w:pos="360"/>
                <w:tab w:val="num" w:pos="1656"/>
              </w:tabs>
              <w:adjustRightInd/>
              <w:spacing w:line="273" w:lineRule="auto"/>
              <w:rPr>
                <w:rFonts w:ascii="Garamond" w:hAnsi="Garamond" w:cs="Garamond"/>
              </w:rPr>
            </w:pPr>
            <w:r>
              <w:rPr>
                <w:rFonts w:ascii="Garamond" w:hAnsi="Garamond" w:cs="Garamond"/>
              </w:rPr>
              <w:t>It shall appoint all standing committees and direct their activities.</w:t>
            </w:r>
          </w:p>
          <w:p w14:paraId="37E384CF" w14:textId="77777777" w:rsidR="004367B5" w:rsidRDefault="004367B5">
            <w:pPr>
              <w:numPr>
                <w:ilvl w:val="0"/>
                <w:numId w:val="5"/>
              </w:numPr>
              <w:tabs>
                <w:tab w:val="clear" w:pos="360"/>
                <w:tab w:val="num" w:pos="1656"/>
              </w:tabs>
              <w:adjustRightInd/>
              <w:spacing w:line="276" w:lineRule="auto"/>
              <w:rPr>
                <w:rFonts w:ascii="Garamond" w:hAnsi="Garamond" w:cs="Garamond"/>
                <w:spacing w:val="-4"/>
              </w:rPr>
            </w:pPr>
            <w:r>
              <w:rPr>
                <w:rFonts w:ascii="Garamond" w:hAnsi="Garamond" w:cs="Garamond"/>
                <w:spacing w:val="-4"/>
              </w:rPr>
              <w:t>The Executive Committee shall determine the dues of the Corporation and review the dues as necessary.</w:t>
            </w:r>
          </w:p>
          <w:p w14:paraId="2E6AD36A" w14:textId="77777777" w:rsidR="004367B5" w:rsidRDefault="004367B5">
            <w:pPr>
              <w:numPr>
                <w:ilvl w:val="0"/>
                <w:numId w:val="5"/>
              </w:numPr>
              <w:tabs>
                <w:tab w:val="clear" w:pos="360"/>
                <w:tab w:val="num" w:pos="1656"/>
              </w:tabs>
              <w:adjustRightInd/>
              <w:spacing w:line="276" w:lineRule="auto"/>
              <w:ind w:right="1584"/>
              <w:rPr>
                <w:rFonts w:ascii="Garamond" w:hAnsi="Garamond" w:cs="Garamond"/>
              </w:rPr>
            </w:pPr>
            <w:r>
              <w:rPr>
                <w:rFonts w:ascii="Garamond" w:hAnsi="Garamond" w:cs="Garamond"/>
                <w:spacing w:val="-2"/>
              </w:rPr>
              <w:t xml:space="preserve">It may remove by two-thirds vote any member from the rolls of the Corporation for </w:t>
            </w:r>
            <w:r>
              <w:rPr>
                <w:rFonts w:ascii="Garamond" w:hAnsi="Garamond" w:cs="Garamond"/>
              </w:rPr>
              <w:t>conduct detrimental to the Corporation.</w:t>
            </w:r>
          </w:p>
          <w:p w14:paraId="533D57A8" w14:textId="77777777" w:rsidR="004367B5" w:rsidRPr="000067FC" w:rsidRDefault="004367B5" w:rsidP="007A398B">
            <w:pPr>
              <w:numPr>
                <w:ilvl w:val="0"/>
                <w:numId w:val="5"/>
              </w:numPr>
              <w:tabs>
                <w:tab w:val="clear" w:pos="360"/>
                <w:tab w:val="num" w:pos="1656"/>
              </w:tabs>
              <w:adjustRightInd/>
              <w:spacing w:line="273" w:lineRule="auto"/>
              <w:ind w:right="576"/>
              <w:rPr>
                <w:rFonts w:ascii="Garamond" w:hAnsi="Garamond" w:cs="Garamond"/>
              </w:rPr>
            </w:pPr>
            <w:r>
              <w:rPr>
                <w:rFonts w:ascii="Garamond" w:hAnsi="Garamond" w:cs="Garamond"/>
                <w:spacing w:val="-2"/>
              </w:rPr>
              <w:t>It may by two-thirds vote of its members p</w:t>
            </w:r>
            <w:r w:rsidR="00ED02AF">
              <w:rPr>
                <w:rFonts w:ascii="Garamond" w:hAnsi="Garamond" w:cs="Garamond"/>
                <w:spacing w:val="-2"/>
              </w:rPr>
              <w:t>resent at the meeting that has b</w:t>
            </w:r>
            <w:r>
              <w:rPr>
                <w:rFonts w:ascii="Garamond" w:hAnsi="Garamond" w:cs="Garamond"/>
                <w:spacing w:val="-2"/>
              </w:rPr>
              <w:t xml:space="preserve">een properly called, </w:t>
            </w:r>
            <w:r>
              <w:rPr>
                <w:rFonts w:ascii="Garamond" w:hAnsi="Garamond" w:cs="Garamond"/>
                <w:spacing w:val="-3"/>
              </w:rPr>
              <w:t xml:space="preserve">remove any member from any elected or appointed office. If the individual concerned is a member </w:t>
            </w:r>
          </w:p>
        </w:tc>
      </w:tr>
    </w:tbl>
    <w:p w14:paraId="2CDEBBD0" w14:textId="77777777" w:rsidR="004367B5" w:rsidRDefault="004367B5">
      <w:pPr>
        <w:widowControl/>
        <w:rPr>
          <w:sz w:val="24"/>
          <w:szCs w:val="24"/>
        </w:rPr>
        <w:sectPr w:rsidR="004367B5">
          <w:footerReference w:type="default" r:id="rId17"/>
          <w:pgSz w:w="12240" w:h="15840"/>
          <w:pgMar w:top="1195" w:right="1293" w:bottom="605" w:left="1109" w:header="720" w:footer="720" w:gutter="0"/>
          <w:cols w:space="720"/>
          <w:noEndnote/>
        </w:sectPr>
      </w:pPr>
    </w:p>
    <w:tbl>
      <w:tblPr>
        <w:tblW w:w="9900" w:type="dxa"/>
        <w:tblInd w:w="16" w:type="dxa"/>
        <w:tblLayout w:type="fixed"/>
        <w:tblCellMar>
          <w:left w:w="0" w:type="dxa"/>
          <w:right w:w="0" w:type="dxa"/>
        </w:tblCellMar>
        <w:tblLook w:val="0000" w:firstRow="0" w:lastRow="0" w:firstColumn="0" w:lastColumn="0" w:noHBand="0" w:noVBand="0"/>
      </w:tblPr>
      <w:tblGrid>
        <w:gridCol w:w="9900"/>
      </w:tblGrid>
      <w:tr w:rsidR="004367B5" w14:paraId="78601EBA" w14:textId="77777777" w:rsidTr="00D44A77">
        <w:trPr>
          <w:trHeight w:hRule="exact" w:val="14436"/>
        </w:trPr>
        <w:tc>
          <w:tcPr>
            <w:tcW w:w="9900" w:type="dxa"/>
            <w:tcBorders>
              <w:top w:val="single" w:sz="13" w:space="0" w:color="000000"/>
              <w:left w:val="single" w:sz="13" w:space="0" w:color="000000"/>
              <w:bottom w:val="single" w:sz="13" w:space="0" w:color="000000"/>
              <w:right w:val="single" w:sz="13" w:space="0" w:color="000000"/>
            </w:tcBorders>
          </w:tcPr>
          <w:p w14:paraId="77D7D4C7" w14:textId="77777777" w:rsidR="007A398B" w:rsidRDefault="007A398B" w:rsidP="007A398B">
            <w:pPr>
              <w:adjustRightInd/>
              <w:spacing w:line="273" w:lineRule="auto"/>
              <w:ind w:right="576"/>
              <w:rPr>
                <w:rFonts w:ascii="Garamond" w:hAnsi="Garamond" w:cs="Garamond"/>
              </w:rPr>
            </w:pPr>
            <w:r>
              <w:rPr>
                <w:rFonts w:ascii="Garamond" w:hAnsi="Garamond" w:cs="Garamond"/>
                <w:b/>
                <w:spacing w:val="4"/>
              </w:rPr>
              <w:lastRenderedPageBreak/>
              <w:t xml:space="preserve">               </w:t>
            </w:r>
            <w:r w:rsidR="00EE53AB">
              <w:rPr>
                <w:rFonts w:ascii="Garamond" w:hAnsi="Garamond" w:cs="Garamond"/>
                <w:b/>
                <w:spacing w:val="4"/>
              </w:rPr>
              <w:t xml:space="preserve"> </w:t>
            </w:r>
            <w:r>
              <w:rPr>
                <w:rFonts w:ascii="Garamond" w:hAnsi="Garamond" w:cs="Garamond"/>
                <w:b/>
                <w:spacing w:val="4"/>
              </w:rPr>
              <w:t xml:space="preserve">F. cont’d: </w:t>
            </w:r>
            <w:r>
              <w:rPr>
                <w:rFonts w:ascii="Garamond" w:hAnsi="Garamond" w:cs="Garamond"/>
              </w:rPr>
              <w:t>of the Executive Committee or Board of Trustee, he/sh</w:t>
            </w:r>
            <w:r w:rsidR="001B4135">
              <w:rPr>
                <w:rFonts w:ascii="Garamond" w:hAnsi="Garamond" w:cs="Garamond"/>
              </w:rPr>
              <w:t>e shall not vote on such motion</w:t>
            </w:r>
          </w:p>
          <w:p w14:paraId="2E0ADBAB" w14:textId="77777777" w:rsidR="007A398B" w:rsidRDefault="007A398B" w:rsidP="007A398B">
            <w:pPr>
              <w:adjustRightInd/>
              <w:spacing w:line="273" w:lineRule="auto"/>
              <w:ind w:right="576"/>
              <w:rPr>
                <w:rFonts w:ascii="Garamond" w:hAnsi="Garamond" w:cs="Garamond"/>
                <w:spacing w:val="4"/>
              </w:rPr>
            </w:pPr>
            <w:r>
              <w:rPr>
                <w:rFonts w:ascii="Garamond" w:hAnsi="Garamond" w:cs="Garamond"/>
              </w:rPr>
              <w:t xml:space="preserve">                  </w:t>
            </w:r>
            <w:r w:rsidR="003D7FDA" w:rsidRPr="00F10A4F">
              <w:rPr>
                <w:rFonts w:ascii="Garamond" w:hAnsi="Garamond" w:cs="Garamond"/>
                <w:b/>
                <w:spacing w:val="4"/>
              </w:rPr>
              <w:t>G</w:t>
            </w:r>
            <w:r w:rsidR="003D7FDA">
              <w:rPr>
                <w:rFonts w:ascii="Garamond" w:hAnsi="Garamond" w:cs="Garamond"/>
                <w:spacing w:val="4"/>
              </w:rPr>
              <w:t xml:space="preserve">. Any member, officer or trustee removed </w:t>
            </w:r>
            <w:r w:rsidR="00C000E1">
              <w:rPr>
                <w:rFonts w:ascii="Garamond" w:hAnsi="Garamond" w:cs="Garamond"/>
                <w:spacing w:val="4"/>
              </w:rPr>
              <w:t>from</w:t>
            </w:r>
            <w:r w:rsidR="003D7FDA">
              <w:rPr>
                <w:rFonts w:ascii="Garamond" w:hAnsi="Garamond" w:cs="Garamond"/>
                <w:spacing w:val="4"/>
              </w:rPr>
              <w:t xml:space="preserve"> the Corporation under Article 11, Section I, </w:t>
            </w:r>
            <w:r>
              <w:rPr>
                <w:rFonts w:ascii="Garamond" w:hAnsi="Garamond" w:cs="Garamond"/>
                <w:spacing w:val="4"/>
              </w:rPr>
              <w:t xml:space="preserve">     </w:t>
            </w:r>
          </w:p>
          <w:p w14:paraId="7199EEE2" w14:textId="77777777" w:rsidR="007A398B" w:rsidRDefault="007A398B" w:rsidP="007A398B">
            <w:pPr>
              <w:adjustRightInd/>
              <w:spacing w:line="273" w:lineRule="auto"/>
              <w:ind w:right="576"/>
              <w:rPr>
                <w:rFonts w:ascii="Garamond" w:hAnsi="Garamond" w:cs="Garamond"/>
                <w:spacing w:val="-1"/>
              </w:rPr>
            </w:pPr>
            <w:r>
              <w:rPr>
                <w:rFonts w:ascii="Garamond" w:hAnsi="Garamond" w:cs="Garamond"/>
                <w:spacing w:val="4"/>
              </w:rPr>
              <w:t xml:space="preserve">                    </w:t>
            </w:r>
            <w:r w:rsidR="003D7FDA">
              <w:rPr>
                <w:rFonts w:ascii="Garamond" w:hAnsi="Garamond" w:cs="Garamond"/>
                <w:spacing w:val="-1"/>
              </w:rPr>
              <w:t>paragraph E and F may appeal such a decision by the Executive Committee an</w:t>
            </w:r>
            <w:r w:rsidR="00E75841">
              <w:rPr>
                <w:rFonts w:ascii="Garamond" w:hAnsi="Garamond" w:cs="Garamond"/>
                <w:spacing w:val="-1"/>
              </w:rPr>
              <w:t xml:space="preserve">d ask for vote by the </w:t>
            </w:r>
          </w:p>
          <w:p w14:paraId="396E440C" w14:textId="77777777" w:rsidR="007A398B" w:rsidRDefault="007A398B" w:rsidP="007A398B">
            <w:pPr>
              <w:adjustRightInd/>
              <w:spacing w:line="273" w:lineRule="auto"/>
              <w:ind w:right="576"/>
              <w:rPr>
                <w:rFonts w:ascii="Garamond" w:hAnsi="Garamond" w:cs="Garamond"/>
                <w:spacing w:val="-1"/>
              </w:rPr>
            </w:pPr>
            <w:r>
              <w:rPr>
                <w:rFonts w:ascii="Garamond" w:hAnsi="Garamond" w:cs="Garamond"/>
                <w:spacing w:val="-1"/>
              </w:rPr>
              <w:t xml:space="preserve">                      </w:t>
            </w:r>
            <w:r w:rsidR="00E75841">
              <w:rPr>
                <w:rFonts w:ascii="Garamond" w:hAnsi="Garamond" w:cs="Garamond"/>
                <w:spacing w:val="-1"/>
              </w:rPr>
              <w:t>Board of Trustees</w:t>
            </w:r>
            <w:r w:rsidR="003D7FDA">
              <w:rPr>
                <w:rFonts w:ascii="Garamond" w:hAnsi="Garamond" w:cs="Garamond"/>
                <w:spacing w:val="-1"/>
              </w:rPr>
              <w:t xml:space="preserve">. They may be re-instated by the approval of two-thirds majority of </w:t>
            </w:r>
            <w:r w:rsidR="003D7FDA" w:rsidRPr="00C000E1">
              <w:rPr>
                <w:rFonts w:ascii="Garamond" w:hAnsi="Garamond" w:cs="Garamond"/>
                <w:spacing w:val="-1"/>
              </w:rPr>
              <w:t>th</w:t>
            </w:r>
            <w:r>
              <w:rPr>
                <w:rFonts w:ascii="Garamond" w:hAnsi="Garamond" w:cs="Garamond"/>
                <w:spacing w:val="-1"/>
              </w:rPr>
              <w:t xml:space="preserve">e </w:t>
            </w:r>
          </w:p>
          <w:p w14:paraId="56354238" w14:textId="77777777" w:rsidR="0093780D" w:rsidRDefault="007A398B" w:rsidP="0093780D">
            <w:pPr>
              <w:adjustRightInd/>
              <w:spacing w:line="273" w:lineRule="auto"/>
              <w:ind w:right="576"/>
              <w:rPr>
                <w:rFonts w:ascii="Garamond" w:hAnsi="Garamond" w:cs="Garamond"/>
              </w:rPr>
            </w:pPr>
            <w:r>
              <w:rPr>
                <w:rFonts w:ascii="Garamond" w:hAnsi="Garamond" w:cs="Garamond"/>
                <w:spacing w:val="-1"/>
              </w:rPr>
              <w:t xml:space="preserve">                      </w:t>
            </w:r>
            <w:r w:rsidR="00E75841">
              <w:rPr>
                <w:rFonts w:ascii="Garamond" w:hAnsi="Garamond" w:cs="Garamond"/>
              </w:rPr>
              <w:t xml:space="preserve">membership at the General Body Meeting. </w:t>
            </w:r>
          </w:p>
          <w:p w14:paraId="543A5195" w14:textId="77777777" w:rsidR="004367B5" w:rsidRPr="0093780D" w:rsidRDefault="00FD07AC" w:rsidP="0093780D">
            <w:pPr>
              <w:adjustRightInd/>
              <w:spacing w:line="273" w:lineRule="auto"/>
              <w:ind w:right="576"/>
              <w:rPr>
                <w:rFonts w:ascii="Garamond" w:hAnsi="Garamond" w:cs="Garamond"/>
              </w:rPr>
            </w:pPr>
            <w:r>
              <w:rPr>
                <w:rFonts w:ascii="Garamond" w:hAnsi="Garamond" w:cs="Garamond"/>
                <w:b/>
                <w:bCs/>
              </w:rPr>
              <w:t xml:space="preserve">          </w:t>
            </w:r>
            <w:r w:rsidR="003D7FDA">
              <w:rPr>
                <w:rFonts w:ascii="Garamond" w:hAnsi="Garamond" w:cs="Garamond"/>
                <w:b/>
                <w:bCs/>
              </w:rPr>
              <w:t xml:space="preserve"> </w:t>
            </w:r>
            <w:r w:rsidR="004367B5">
              <w:rPr>
                <w:rFonts w:ascii="Garamond" w:hAnsi="Garamond" w:cs="Garamond"/>
                <w:b/>
                <w:bCs/>
              </w:rPr>
              <w:t xml:space="preserve">SECTION </w:t>
            </w:r>
            <w:r w:rsidR="00034C87">
              <w:rPr>
                <w:rFonts w:ascii="Garamond" w:hAnsi="Garamond" w:cs="Garamond"/>
                <w:b/>
                <w:bCs/>
              </w:rPr>
              <w:t xml:space="preserve">2. </w:t>
            </w:r>
            <w:r w:rsidR="004367B5">
              <w:rPr>
                <w:rFonts w:ascii="Garamond" w:hAnsi="Garamond" w:cs="Garamond"/>
                <w:b/>
                <w:bCs/>
              </w:rPr>
              <w:t>President</w:t>
            </w:r>
          </w:p>
          <w:p w14:paraId="5C58A8E7" w14:textId="77777777" w:rsidR="004367B5" w:rsidRDefault="004367B5">
            <w:pPr>
              <w:numPr>
                <w:ilvl w:val="0"/>
                <w:numId w:val="6"/>
              </w:numPr>
              <w:tabs>
                <w:tab w:val="clear" w:pos="360"/>
                <w:tab w:val="num" w:pos="1728"/>
              </w:tabs>
              <w:adjustRightInd/>
              <w:spacing w:line="268" w:lineRule="auto"/>
              <w:ind w:right="432"/>
              <w:rPr>
                <w:rFonts w:ascii="Garamond" w:hAnsi="Garamond" w:cs="Garamond"/>
              </w:rPr>
            </w:pPr>
            <w:r>
              <w:rPr>
                <w:rFonts w:ascii="Garamond" w:hAnsi="Garamond" w:cs="Garamond"/>
              </w:rPr>
              <w:t>The President shall be the Chief Executive Officer of the Corporation and shall perform all other duties incident to the office of President and such other duties as may be designated by the Executive Committee or Board of Trustees.</w:t>
            </w:r>
          </w:p>
          <w:p w14:paraId="505495B6" w14:textId="77777777" w:rsidR="004367B5" w:rsidRDefault="004367B5">
            <w:pPr>
              <w:numPr>
                <w:ilvl w:val="0"/>
                <w:numId w:val="6"/>
              </w:numPr>
              <w:tabs>
                <w:tab w:val="clear" w:pos="360"/>
                <w:tab w:val="num" w:pos="1728"/>
              </w:tabs>
              <w:adjustRightInd/>
              <w:spacing w:line="300" w:lineRule="auto"/>
              <w:rPr>
                <w:rFonts w:ascii="Garamond" w:hAnsi="Garamond" w:cs="Garamond"/>
              </w:rPr>
            </w:pPr>
            <w:proofErr w:type="spellStart"/>
            <w:r>
              <w:rPr>
                <w:rFonts w:ascii="Garamond" w:hAnsi="Garamond" w:cs="Garamond"/>
              </w:rPr>
              <w:t>He/She</w:t>
            </w:r>
            <w:proofErr w:type="spellEnd"/>
            <w:r>
              <w:rPr>
                <w:rFonts w:ascii="Garamond" w:hAnsi="Garamond" w:cs="Garamond"/>
              </w:rPr>
              <w:t xml:space="preserve"> shall preside at all meetings of the Corporation and of the Executive Committee.</w:t>
            </w:r>
          </w:p>
          <w:p w14:paraId="58004141" w14:textId="77777777" w:rsidR="004367B5" w:rsidRDefault="004367B5">
            <w:pPr>
              <w:numPr>
                <w:ilvl w:val="0"/>
                <w:numId w:val="6"/>
              </w:numPr>
              <w:tabs>
                <w:tab w:val="clear" w:pos="360"/>
                <w:tab w:val="num" w:pos="1728"/>
              </w:tabs>
              <w:adjustRightInd/>
              <w:ind w:right="720"/>
              <w:rPr>
                <w:rFonts w:ascii="Garamond" w:hAnsi="Garamond" w:cs="Garamond"/>
              </w:rPr>
            </w:pPr>
            <w:proofErr w:type="spellStart"/>
            <w:r>
              <w:rPr>
                <w:rFonts w:ascii="Garamond" w:hAnsi="Garamond" w:cs="Garamond"/>
                <w:spacing w:val="-1"/>
              </w:rPr>
              <w:t>He/She</w:t>
            </w:r>
            <w:proofErr w:type="spellEnd"/>
            <w:r>
              <w:rPr>
                <w:rFonts w:ascii="Garamond" w:hAnsi="Garamond" w:cs="Garamond"/>
                <w:spacing w:val="-1"/>
              </w:rPr>
              <w:t xml:space="preserve"> shall make such appointments as authorized by Code, Executive Committee or Board </w:t>
            </w:r>
            <w:r>
              <w:rPr>
                <w:rFonts w:ascii="Garamond" w:hAnsi="Garamond" w:cs="Garamond"/>
              </w:rPr>
              <w:t>of Trustees.</w:t>
            </w:r>
          </w:p>
          <w:p w14:paraId="1CD44829" w14:textId="77777777" w:rsidR="004367B5" w:rsidRDefault="004367B5">
            <w:pPr>
              <w:numPr>
                <w:ilvl w:val="0"/>
                <w:numId w:val="6"/>
              </w:numPr>
              <w:tabs>
                <w:tab w:val="clear" w:pos="360"/>
                <w:tab w:val="num" w:pos="1728"/>
              </w:tabs>
              <w:adjustRightInd/>
              <w:spacing w:before="36" w:line="304" w:lineRule="auto"/>
              <w:rPr>
                <w:rFonts w:ascii="Garamond" w:hAnsi="Garamond" w:cs="Garamond"/>
              </w:rPr>
            </w:pPr>
            <w:proofErr w:type="spellStart"/>
            <w:r>
              <w:rPr>
                <w:rFonts w:ascii="Garamond" w:hAnsi="Garamond" w:cs="Garamond"/>
              </w:rPr>
              <w:t>He/She</w:t>
            </w:r>
            <w:proofErr w:type="spellEnd"/>
            <w:r>
              <w:rPr>
                <w:rFonts w:ascii="Garamond" w:hAnsi="Garamond" w:cs="Garamond"/>
              </w:rPr>
              <w:t xml:space="preserve"> shall designate all official delegates and representatives to other groups.</w:t>
            </w:r>
          </w:p>
          <w:p w14:paraId="16E115CD" w14:textId="77777777" w:rsidR="004367B5" w:rsidRPr="00976F29" w:rsidRDefault="004367B5" w:rsidP="00976F29">
            <w:pPr>
              <w:pStyle w:val="ListParagraph"/>
              <w:numPr>
                <w:ilvl w:val="0"/>
                <w:numId w:val="6"/>
              </w:numPr>
              <w:adjustRightInd/>
              <w:spacing w:line="271" w:lineRule="auto"/>
              <w:ind w:right="648"/>
              <w:jc w:val="both"/>
              <w:rPr>
                <w:rFonts w:ascii="Garamond" w:hAnsi="Garamond" w:cs="Garamond"/>
              </w:rPr>
            </w:pPr>
            <w:proofErr w:type="spellStart"/>
            <w:r w:rsidRPr="00976F29">
              <w:rPr>
                <w:rFonts w:ascii="Garamond" w:hAnsi="Garamond" w:cs="Garamond"/>
                <w:spacing w:val="-4"/>
              </w:rPr>
              <w:t>He/She</w:t>
            </w:r>
            <w:proofErr w:type="spellEnd"/>
            <w:r w:rsidRPr="00976F29">
              <w:rPr>
                <w:rFonts w:ascii="Garamond" w:hAnsi="Garamond" w:cs="Garamond"/>
                <w:spacing w:val="-4"/>
              </w:rPr>
              <w:t xml:space="preserve"> shall appoint such Special and Ad Hoc Committees as may be necessary to further the </w:t>
            </w:r>
            <w:r w:rsidRPr="00976F29">
              <w:rPr>
                <w:rFonts w:ascii="Garamond" w:hAnsi="Garamond" w:cs="Garamond"/>
                <w:spacing w:val="-3"/>
              </w:rPr>
              <w:t xml:space="preserve">Corporation's objectives and he/she may discontinue any such committee when its purpose has </w:t>
            </w:r>
            <w:r w:rsidRPr="00976F29">
              <w:rPr>
                <w:rFonts w:ascii="Garamond" w:hAnsi="Garamond" w:cs="Garamond"/>
              </w:rPr>
              <w:t>been served, in consultation with the Executive Committee or Board of Trustees.</w:t>
            </w:r>
          </w:p>
          <w:p w14:paraId="540E2932" w14:textId="77777777" w:rsidR="00976F29" w:rsidRPr="00976F29" w:rsidRDefault="00976F29" w:rsidP="00976F29">
            <w:pPr>
              <w:pStyle w:val="ListParagraph"/>
              <w:numPr>
                <w:ilvl w:val="0"/>
                <w:numId w:val="6"/>
              </w:numPr>
              <w:adjustRightInd/>
              <w:spacing w:line="271" w:lineRule="auto"/>
              <w:ind w:right="648"/>
              <w:jc w:val="both"/>
              <w:rPr>
                <w:rFonts w:ascii="Garamond" w:hAnsi="Garamond" w:cs="Garamond"/>
              </w:rPr>
            </w:pPr>
            <w:r>
              <w:rPr>
                <w:rFonts w:ascii="Garamond" w:hAnsi="Garamond" w:cs="Garamond"/>
              </w:rPr>
              <w:t xml:space="preserve">The president is authorized to donate up to $5,000.00 to non-profit groups or events without prior approval of the Board of Trustees or Executive Committee. </w:t>
            </w:r>
          </w:p>
          <w:p w14:paraId="3E4F4732" w14:textId="77777777" w:rsidR="004367B5" w:rsidRDefault="004367B5">
            <w:pPr>
              <w:adjustRightInd/>
              <w:spacing w:before="216" w:line="297" w:lineRule="auto"/>
              <w:ind w:left="1008"/>
              <w:rPr>
                <w:rFonts w:ascii="Garamond" w:hAnsi="Garamond" w:cs="Garamond"/>
                <w:b/>
                <w:bCs/>
              </w:rPr>
            </w:pPr>
            <w:r>
              <w:rPr>
                <w:rFonts w:ascii="Garamond" w:hAnsi="Garamond" w:cs="Garamond"/>
                <w:b/>
                <w:bCs/>
              </w:rPr>
              <w:t>SECTION 3 - President-Elect</w:t>
            </w:r>
          </w:p>
          <w:p w14:paraId="026B0F73" w14:textId="77777777" w:rsidR="004367B5" w:rsidRDefault="004367B5">
            <w:pPr>
              <w:numPr>
                <w:ilvl w:val="0"/>
                <w:numId w:val="7"/>
              </w:numPr>
              <w:tabs>
                <w:tab w:val="clear" w:pos="360"/>
                <w:tab w:val="num" w:pos="1728"/>
              </w:tabs>
              <w:adjustRightInd/>
              <w:spacing w:line="290" w:lineRule="auto"/>
              <w:rPr>
                <w:rFonts w:ascii="Garamond" w:hAnsi="Garamond" w:cs="Garamond"/>
              </w:rPr>
            </w:pPr>
            <w:r>
              <w:rPr>
                <w:rFonts w:ascii="Garamond" w:hAnsi="Garamond" w:cs="Garamond"/>
              </w:rPr>
              <w:t>The President-Elect shall perform the duties of the President in his/her absence.</w:t>
            </w:r>
          </w:p>
          <w:p w14:paraId="603C70CA" w14:textId="77777777" w:rsidR="004367B5" w:rsidRDefault="004367B5">
            <w:pPr>
              <w:numPr>
                <w:ilvl w:val="0"/>
                <w:numId w:val="7"/>
              </w:numPr>
              <w:tabs>
                <w:tab w:val="clear" w:pos="360"/>
                <w:tab w:val="num" w:pos="1728"/>
              </w:tabs>
              <w:adjustRightInd/>
              <w:spacing w:line="316" w:lineRule="auto"/>
              <w:rPr>
                <w:rFonts w:ascii="Garamond" w:hAnsi="Garamond" w:cs="Garamond"/>
              </w:rPr>
            </w:pPr>
            <w:r>
              <w:rPr>
                <w:rFonts w:ascii="Garamond" w:hAnsi="Garamond" w:cs="Garamond"/>
              </w:rPr>
              <w:t>The President-Elect may be assign</w:t>
            </w:r>
            <w:r w:rsidR="0095296F">
              <w:rPr>
                <w:rFonts w:ascii="Garamond" w:hAnsi="Garamond" w:cs="Garamond"/>
              </w:rPr>
              <w:t xml:space="preserve">ed one or more special projects </w:t>
            </w:r>
            <w:r w:rsidR="0095296F" w:rsidRPr="00055FAD">
              <w:rPr>
                <w:rFonts w:ascii="Garamond" w:hAnsi="Garamond" w:cs="Garamond"/>
              </w:rPr>
              <w:t>and is the Endowment Chair.</w:t>
            </w:r>
          </w:p>
          <w:p w14:paraId="09BFD034" w14:textId="77777777" w:rsidR="004367B5" w:rsidRDefault="004367B5">
            <w:pPr>
              <w:adjustRightInd/>
              <w:spacing w:before="180" w:line="297" w:lineRule="auto"/>
              <w:ind w:left="936"/>
              <w:rPr>
                <w:rFonts w:ascii="Garamond" w:hAnsi="Garamond" w:cs="Garamond"/>
                <w:b/>
                <w:bCs/>
              </w:rPr>
            </w:pPr>
            <w:r w:rsidRPr="00F10A4F">
              <w:rPr>
                <w:rFonts w:ascii="Garamond" w:hAnsi="Garamond" w:cs="Garamond"/>
                <w:b/>
              </w:rPr>
              <w:t>SECTION 4</w:t>
            </w:r>
            <w:r>
              <w:rPr>
                <w:rFonts w:ascii="Garamond" w:hAnsi="Garamond" w:cs="Garamond"/>
              </w:rPr>
              <w:t xml:space="preserve"> </w:t>
            </w:r>
            <w:r>
              <w:rPr>
                <w:rFonts w:ascii="Garamond" w:hAnsi="Garamond" w:cs="Garamond"/>
                <w:b/>
                <w:bCs/>
              </w:rPr>
              <w:t>- Secretary</w:t>
            </w:r>
          </w:p>
          <w:p w14:paraId="1EA304B4" w14:textId="77777777" w:rsidR="004367B5" w:rsidRPr="00BD1414" w:rsidRDefault="004367B5" w:rsidP="00BD1414">
            <w:pPr>
              <w:adjustRightInd/>
              <w:spacing w:line="271" w:lineRule="auto"/>
              <w:ind w:left="1368" w:right="360"/>
              <w:rPr>
                <w:rFonts w:ascii="Garamond" w:hAnsi="Garamond" w:cs="Garamond"/>
                <w:spacing w:val="-1"/>
              </w:rPr>
            </w:pPr>
            <w:r>
              <w:rPr>
                <w:rFonts w:ascii="Garamond" w:hAnsi="Garamond" w:cs="Garamond"/>
                <w:spacing w:val="-4"/>
              </w:rPr>
              <w:t xml:space="preserve">The Secretary shall keep the minutes of the meetings of the Corporation, the Executive Committee and </w:t>
            </w:r>
            <w:r>
              <w:rPr>
                <w:rFonts w:ascii="Garamond" w:hAnsi="Garamond" w:cs="Garamond"/>
                <w:spacing w:val="-1"/>
              </w:rPr>
              <w:t>Board of Trustees, and perform all duties assigned to him/her by the President, Executive Committee</w:t>
            </w:r>
            <w:r w:rsidR="00BD1414">
              <w:rPr>
                <w:rFonts w:ascii="Garamond" w:hAnsi="Garamond" w:cs="Garamond"/>
                <w:spacing w:val="-1"/>
              </w:rPr>
              <w:t xml:space="preserve"> </w:t>
            </w:r>
            <w:r>
              <w:rPr>
                <w:rFonts w:ascii="Garamond" w:hAnsi="Garamond" w:cs="Garamond"/>
              </w:rPr>
              <w:t xml:space="preserve">or </w:t>
            </w:r>
            <w:r w:rsidR="00BD1414">
              <w:rPr>
                <w:rFonts w:ascii="Garamond" w:hAnsi="Garamond" w:cs="Garamond"/>
              </w:rPr>
              <w:t>B.O.T.</w:t>
            </w:r>
          </w:p>
          <w:p w14:paraId="6EF82E80" w14:textId="77777777" w:rsidR="004367B5" w:rsidRPr="00F10A4F" w:rsidRDefault="003D7FDA" w:rsidP="003D7FDA">
            <w:pPr>
              <w:adjustRightInd/>
              <w:spacing w:before="288" w:line="283" w:lineRule="auto"/>
              <w:rPr>
                <w:rFonts w:ascii="Garamond" w:hAnsi="Garamond" w:cs="Garamond"/>
                <w:b/>
                <w:spacing w:val="4"/>
              </w:rPr>
            </w:pPr>
            <w:r w:rsidRPr="00F10A4F">
              <w:rPr>
                <w:rFonts w:ascii="Garamond" w:hAnsi="Garamond" w:cs="Garamond"/>
                <w:b/>
                <w:spacing w:val="4"/>
              </w:rPr>
              <w:t xml:space="preserve">            </w:t>
            </w:r>
            <w:r w:rsidR="004367B5" w:rsidRPr="00F10A4F">
              <w:rPr>
                <w:rFonts w:ascii="Garamond" w:hAnsi="Garamond" w:cs="Garamond"/>
                <w:b/>
                <w:spacing w:val="4"/>
              </w:rPr>
              <w:t>SECTION 5 - Treasurer</w:t>
            </w:r>
          </w:p>
          <w:p w14:paraId="421CDEC8" w14:textId="77777777" w:rsidR="004367B5" w:rsidRDefault="004367B5">
            <w:pPr>
              <w:numPr>
                <w:ilvl w:val="0"/>
                <w:numId w:val="8"/>
              </w:numPr>
              <w:tabs>
                <w:tab w:val="clear" w:pos="432"/>
                <w:tab w:val="num" w:pos="1728"/>
              </w:tabs>
              <w:adjustRightInd/>
              <w:ind w:right="648"/>
              <w:rPr>
                <w:rFonts w:ascii="Garamond" w:hAnsi="Garamond" w:cs="Garamond"/>
              </w:rPr>
            </w:pPr>
            <w:r>
              <w:rPr>
                <w:rFonts w:ascii="Garamond" w:hAnsi="Garamond" w:cs="Garamond"/>
              </w:rPr>
              <w:t>The Treasurer shall receive and be the custodian of the funds of the Corporation, and will chair the Finance Committee.</w:t>
            </w:r>
          </w:p>
          <w:p w14:paraId="689B8947" w14:textId="77777777" w:rsidR="004367B5" w:rsidRDefault="004367B5">
            <w:pPr>
              <w:numPr>
                <w:ilvl w:val="0"/>
                <w:numId w:val="9"/>
              </w:numPr>
              <w:tabs>
                <w:tab w:val="clear" w:pos="360"/>
                <w:tab w:val="num" w:pos="1656"/>
              </w:tabs>
              <w:adjustRightInd/>
              <w:spacing w:before="108"/>
              <w:ind w:right="432"/>
              <w:rPr>
                <w:rFonts w:ascii="Garamond" w:hAnsi="Garamond" w:cs="Garamond"/>
              </w:rPr>
            </w:pPr>
            <w:proofErr w:type="spellStart"/>
            <w:r>
              <w:rPr>
                <w:rFonts w:ascii="Garamond" w:hAnsi="Garamond" w:cs="Garamond"/>
              </w:rPr>
              <w:t>He/She</w:t>
            </w:r>
            <w:proofErr w:type="spellEnd"/>
            <w:r>
              <w:rPr>
                <w:rFonts w:ascii="Garamond" w:hAnsi="Garamond" w:cs="Garamond"/>
              </w:rPr>
              <w:t xml:space="preserve"> shall present to the Board of Trustees a proposed budget for the ensuing fiscal year and this budget in the final form shall be approved by the Board of Trustees prior to the beginning of </w:t>
            </w:r>
            <w:r>
              <w:rPr>
                <w:rFonts w:ascii="Garamond" w:hAnsi="Garamond" w:cs="Garamond"/>
                <w:spacing w:val="1"/>
              </w:rPr>
              <w:t xml:space="preserve">the fiscal year. Any single expenditure item of more than $5,000 should be pre-approved by the </w:t>
            </w:r>
            <w:r>
              <w:rPr>
                <w:rFonts w:ascii="Garamond" w:hAnsi="Garamond" w:cs="Garamond"/>
              </w:rPr>
              <w:t>Board of Trustees.</w:t>
            </w:r>
          </w:p>
          <w:p w14:paraId="31EE54D7" w14:textId="77777777" w:rsidR="00B55D4B" w:rsidRPr="00BD1414" w:rsidRDefault="004367B5" w:rsidP="00BD1414">
            <w:pPr>
              <w:numPr>
                <w:ilvl w:val="0"/>
                <w:numId w:val="9"/>
              </w:numPr>
              <w:tabs>
                <w:tab w:val="clear" w:pos="360"/>
                <w:tab w:val="num" w:pos="1656"/>
              </w:tabs>
              <w:adjustRightInd/>
              <w:spacing w:before="144"/>
              <w:ind w:right="504"/>
              <w:rPr>
                <w:rFonts w:ascii="Garamond" w:hAnsi="Garamond" w:cs="Garamond"/>
                <w:spacing w:val="-1"/>
              </w:rPr>
            </w:pPr>
            <w:proofErr w:type="spellStart"/>
            <w:r>
              <w:rPr>
                <w:rFonts w:ascii="Garamond" w:hAnsi="Garamond" w:cs="Garamond"/>
              </w:rPr>
              <w:t>He/She</w:t>
            </w:r>
            <w:proofErr w:type="spellEnd"/>
            <w:r>
              <w:rPr>
                <w:rFonts w:ascii="Garamond" w:hAnsi="Garamond" w:cs="Garamond"/>
              </w:rPr>
              <w:t xml:space="preserve"> shall make a complete financial report at the annual business meeting of the Corporation. </w:t>
            </w:r>
            <w:r>
              <w:rPr>
                <w:rFonts w:ascii="Garamond" w:hAnsi="Garamond" w:cs="Garamond"/>
                <w:spacing w:val="-1"/>
              </w:rPr>
              <w:t>The financial report should be audited by a C.P.A.</w:t>
            </w:r>
          </w:p>
          <w:p w14:paraId="1F399319" w14:textId="77777777" w:rsidR="00730295" w:rsidRDefault="00B55D4B" w:rsidP="00B55D4B">
            <w:pPr>
              <w:numPr>
                <w:ilvl w:val="0"/>
                <w:numId w:val="8"/>
              </w:numPr>
              <w:tabs>
                <w:tab w:val="clear" w:pos="432"/>
                <w:tab w:val="num" w:pos="1728"/>
              </w:tabs>
              <w:adjustRightInd/>
              <w:ind w:right="648"/>
              <w:rPr>
                <w:rFonts w:ascii="Garamond" w:hAnsi="Garamond" w:cs="Garamond"/>
              </w:rPr>
            </w:pPr>
            <w:r w:rsidRPr="00B55D4B">
              <w:rPr>
                <w:rFonts w:ascii="Garamond" w:hAnsi="Garamond" w:cs="Garamond"/>
              </w:rPr>
              <w:t>Life membership dues will be placed in a separate income bearing account.  Finance committee is authorized to spend up to 100% of the income for operating expenses.</w:t>
            </w:r>
          </w:p>
          <w:p w14:paraId="7ECCFB7F" w14:textId="77777777" w:rsidR="00B55D4B" w:rsidRPr="00B55D4B" w:rsidRDefault="00B55D4B" w:rsidP="00730295">
            <w:pPr>
              <w:adjustRightInd/>
              <w:ind w:left="1728" w:right="648"/>
              <w:rPr>
                <w:rFonts w:ascii="Garamond" w:hAnsi="Garamond" w:cs="Garamond"/>
              </w:rPr>
            </w:pPr>
            <w:r w:rsidRPr="00B55D4B">
              <w:rPr>
                <w:rFonts w:ascii="Garamond" w:hAnsi="Garamond" w:cs="Garamond"/>
              </w:rPr>
              <w:t xml:space="preserve">  </w:t>
            </w:r>
          </w:p>
          <w:p w14:paraId="18D93A0A" w14:textId="77777777" w:rsidR="00730295" w:rsidRPr="00730295" w:rsidRDefault="00730295" w:rsidP="00730295">
            <w:pPr>
              <w:pStyle w:val="ListParagraph"/>
              <w:numPr>
                <w:ilvl w:val="0"/>
                <w:numId w:val="8"/>
              </w:numPr>
              <w:rPr>
                <w:rFonts w:ascii="Garamond" w:hAnsi="Garamond" w:cs="Garamond"/>
              </w:rPr>
            </w:pPr>
            <w:r w:rsidRPr="00730295">
              <w:rPr>
                <w:rFonts w:ascii="Garamond" w:hAnsi="Garamond" w:cs="Garamond"/>
              </w:rPr>
              <w:t xml:space="preserve">Endowment Fund: The Corporation will establish an Endowment Fund distinct from other finances.         </w:t>
            </w:r>
          </w:p>
          <w:p w14:paraId="609451B2" w14:textId="77777777" w:rsidR="00730295" w:rsidRDefault="00730295" w:rsidP="00730295">
            <w:pPr>
              <w:rPr>
                <w:rFonts w:ascii="Garamond" w:hAnsi="Garamond" w:cs="Garamond"/>
              </w:rPr>
            </w:pPr>
            <w:r>
              <w:rPr>
                <w:rFonts w:ascii="Garamond" w:hAnsi="Garamond" w:cs="Garamond"/>
              </w:rPr>
              <w:t xml:space="preserve">                      </w:t>
            </w:r>
            <w:r w:rsidRPr="00730295">
              <w:rPr>
                <w:rFonts w:ascii="Garamond" w:hAnsi="Garamond" w:cs="Garamond"/>
              </w:rPr>
              <w:t>Endowment fund will be maintained</w:t>
            </w:r>
            <w:r w:rsidR="00A957A6">
              <w:rPr>
                <w:rFonts w:ascii="Garamond" w:hAnsi="Garamond" w:cs="Garamond"/>
              </w:rPr>
              <w:t xml:space="preserve"> by a 3rd party administrator. </w:t>
            </w:r>
            <w:r w:rsidRPr="00730295">
              <w:rPr>
                <w:rFonts w:ascii="Garamond" w:hAnsi="Garamond" w:cs="Garamond"/>
              </w:rPr>
              <w:t xml:space="preserve">Fifteen percent of the gross revenues </w:t>
            </w:r>
          </w:p>
          <w:p w14:paraId="350EFF1E" w14:textId="77777777" w:rsidR="00730295" w:rsidRDefault="00730295" w:rsidP="00730295">
            <w:pPr>
              <w:rPr>
                <w:rFonts w:ascii="Garamond" w:hAnsi="Garamond" w:cs="Garamond"/>
              </w:rPr>
            </w:pPr>
            <w:r>
              <w:rPr>
                <w:rFonts w:ascii="Garamond" w:hAnsi="Garamond" w:cs="Garamond"/>
              </w:rPr>
              <w:t xml:space="preserve">                      </w:t>
            </w:r>
            <w:r w:rsidRPr="00730295">
              <w:rPr>
                <w:rFonts w:ascii="Garamond" w:hAnsi="Garamond" w:cs="Garamond"/>
              </w:rPr>
              <w:t xml:space="preserve">for Endowment fund-raising events will go toward administrative costs.  Up to 4% of the market value of </w:t>
            </w:r>
          </w:p>
          <w:p w14:paraId="1B5DF97E" w14:textId="77777777" w:rsidR="00730295" w:rsidRDefault="00730295" w:rsidP="00730295">
            <w:pPr>
              <w:rPr>
                <w:rFonts w:ascii="Garamond" w:hAnsi="Garamond" w:cs="Garamond"/>
              </w:rPr>
            </w:pPr>
            <w:r>
              <w:rPr>
                <w:rFonts w:ascii="Garamond" w:hAnsi="Garamond" w:cs="Garamond"/>
              </w:rPr>
              <w:t xml:space="preserve">                      </w:t>
            </w:r>
            <w:r w:rsidRPr="00730295">
              <w:rPr>
                <w:rFonts w:ascii="Garamond" w:hAnsi="Garamond" w:cs="Garamond"/>
              </w:rPr>
              <w:t xml:space="preserve">the Endowment fund, averaged over previous 3 years, may be distributed annually for Charity and </w:t>
            </w:r>
          </w:p>
          <w:p w14:paraId="7F391735" w14:textId="77777777" w:rsidR="00730295" w:rsidRDefault="00730295" w:rsidP="00730295">
            <w:pPr>
              <w:rPr>
                <w:rFonts w:ascii="Garamond" w:hAnsi="Garamond" w:cs="Garamond"/>
              </w:rPr>
            </w:pPr>
            <w:r>
              <w:rPr>
                <w:rFonts w:ascii="Garamond" w:hAnsi="Garamond" w:cs="Garamond"/>
              </w:rPr>
              <w:t xml:space="preserve">                      </w:t>
            </w:r>
            <w:r w:rsidRPr="00730295">
              <w:rPr>
                <w:rFonts w:ascii="Garamond" w:hAnsi="Garamond" w:cs="Garamond"/>
              </w:rPr>
              <w:t xml:space="preserve">operating expenses, while continuing the growth of the corpus. Fifty percent (2% of the market value) of </w:t>
            </w:r>
            <w:r>
              <w:rPr>
                <w:rFonts w:ascii="Garamond" w:hAnsi="Garamond" w:cs="Garamond"/>
              </w:rPr>
              <w:t xml:space="preserve">  </w:t>
            </w:r>
          </w:p>
          <w:p w14:paraId="4C3C548C" w14:textId="77777777" w:rsidR="00BD1414" w:rsidRDefault="00730295" w:rsidP="00730295">
            <w:pPr>
              <w:rPr>
                <w:rFonts w:ascii="Garamond" w:hAnsi="Garamond" w:cs="Garamond"/>
              </w:rPr>
            </w:pPr>
            <w:r>
              <w:rPr>
                <w:rFonts w:ascii="Garamond" w:hAnsi="Garamond" w:cs="Garamond"/>
              </w:rPr>
              <w:t xml:space="preserve">                      </w:t>
            </w:r>
            <w:r w:rsidRPr="00730295">
              <w:rPr>
                <w:rFonts w:ascii="Garamond" w:hAnsi="Garamond" w:cs="Garamond"/>
              </w:rPr>
              <w:t>the distribution of the funds will be used for charitable giving</w:t>
            </w:r>
            <w:r w:rsidR="00BD1414">
              <w:rPr>
                <w:rFonts w:ascii="Garamond" w:hAnsi="Garamond" w:cs="Garamond"/>
              </w:rPr>
              <w:t xml:space="preserve">, including a $1,000.00 medical student      </w:t>
            </w:r>
          </w:p>
          <w:p w14:paraId="41846849" w14:textId="77777777" w:rsidR="00BD1414" w:rsidRDefault="00BD1414" w:rsidP="00730295">
            <w:pPr>
              <w:rPr>
                <w:rFonts w:ascii="Garamond" w:hAnsi="Garamond" w:cs="Garamond"/>
              </w:rPr>
            </w:pPr>
            <w:r>
              <w:rPr>
                <w:rFonts w:ascii="Garamond" w:hAnsi="Garamond" w:cs="Garamond"/>
              </w:rPr>
              <w:t xml:space="preserve">                      scholarship</w:t>
            </w:r>
            <w:r w:rsidR="00730295" w:rsidRPr="00730295">
              <w:rPr>
                <w:rFonts w:ascii="Garamond" w:hAnsi="Garamond" w:cs="Garamond"/>
              </w:rPr>
              <w:t xml:space="preserve"> and fifty perc</w:t>
            </w:r>
            <w:r>
              <w:rPr>
                <w:rFonts w:ascii="Garamond" w:hAnsi="Garamond" w:cs="Garamond"/>
              </w:rPr>
              <w:t xml:space="preserve">ent (2% of the market value) of </w:t>
            </w:r>
            <w:r w:rsidR="00730295" w:rsidRPr="00730295">
              <w:rPr>
                <w:rFonts w:ascii="Garamond" w:hAnsi="Garamond" w:cs="Garamond"/>
              </w:rPr>
              <w:t xml:space="preserve">the distribution may be used for operating </w:t>
            </w:r>
            <w:r>
              <w:rPr>
                <w:rFonts w:ascii="Garamond" w:hAnsi="Garamond" w:cs="Garamond"/>
              </w:rPr>
              <w:t xml:space="preserve">    </w:t>
            </w:r>
          </w:p>
          <w:p w14:paraId="0FA181CD" w14:textId="77777777" w:rsidR="00BD1414" w:rsidRDefault="00BD1414" w:rsidP="00730295">
            <w:pPr>
              <w:rPr>
                <w:rFonts w:ascii="Garamond" w:hAnsi="Garamond" w:cs="Garamond"/>
              </w:rPr>
            </w:pPr>
            <w:r>
              <w:rPr>
                <w:rFonts w:ascii="Garamond" w:hAnsi="Garamond" w:cs="Garamond"/>
              </w:rPr>
              <w:t xml:space="preserve">                      </w:t>
            </w:r>
            <w:r w:rsidR="00730295" w:rsidRPr="00730295">
              <w:rPr>
                <w:rFonts w:ascii="Garamond" w:hAnsi="Garamond" w:cs="Garamond"/>
              </w:rPr>
              <w:t>expenses of the corporation.</w:t>
            </w:r>
            <w:r>
              <w:rPr>
                <w:rFonts w:ascii="Garamond" w:hAnsi="Garamond" w:cs="Garamond"/>
              </w:rPr>
              <w:t xml:space="preserve"> The scholarship selection will fall under the Awards &amp; Recognition </w:t>
            </w:r>
          </w:p>
          <w:p w14:paraId="41FD61AD" w14:textId="77777777" w:rsidR="00730295" w:rsidRDefault="00BD1414" w:rsidP="00730295">
            <w:pPr>
              <w:rPr>
                <w:rFonts w:ascii="Garamond" w:hAnsi="Garamond" w:cs="Garamond"/>
              </w:rPr>
            </w:pPr>
            <w:r>
              <w:rPr>
                <w:rFonts w:ascii="Garamond" w:hAnsi="Garamond" w:cs="Garamond"/>
              </w:rPr>
              <w:t xml:space="preserve">                      Committee</w:t>
            </w:r>
          </w:p>
          <w:p w14:paraId="3098F946" w14:textId="77777777" w:rsidR="004367B5" w:rsidRDefault="004367B5" w:rsidP="00BD1414">
            <w:pPr>
              <w:numPr>
                <w:ilvl w:val="0"/>
                <w:numId w:val="9"/>
              </w:numPr>
              <w:tabs>
                <w:tab w:val="clear" w:pos="360"/>
                <w:tab w:val="num" w:pos="1656"/>
              </w:tabs>
              <w:adjustRightInd/>
              <w:spacing w:before="108" w:line="264" w:lineRule="auto"/>
              <w:ind w:right="504"/>
              <w:rPr>
                <w:rFonts w:ascii="Garamond" w:hAnsi="Garamond" w:cs="Garamond"/>
              </w:rPr>
            </w:pPr>
            <w:r>
              <w:rPr>
                <w:rFonts w:ascii="Garamond" w:hAnsi="Garamond" w:cs="Garamond"/>
              </w:rPr>
              <w:t xml:space="preserve">Funds may be added to the Endowment Fund by donations or by fund-raising events. After </w:t>
            </w:r>
            <w:r>
              <w:rPr>
                <w:rFonts w:ascii="Garamond" w:hAnsi="Garamond" w:cs="Garamond"/>
                <w:spacing w:val="-2"/>
              </w:rPr>
              <w:t xml:space="preserve">paying for the expenses and contribution to the charitable cause (for which the fund-raising event was held), the moneys generated from the fund-raising activity will be added to the AIPNO </w:t>
            </w:r>
            <w:r>
              <w:rPr>
                <w:rFonts w:ascii="Garamond" w:hAnsi="Garamond" w:cs="Garamond"/>
                <w:spacing w:val="-1"/>
              </w:rPr>
              <w:t xml:space="preserve">Endowment Fund. All unidentifiable charitable contributions to the Corporation will be deposited </w:t>
            </w:r>
            <w:r w:rsidR="00EE53AB">
              <w:rPr>
                <w:rFonts w:ascii="Garamond" w:hAnsi="Garamond" w:cs="Garamond"/>
              </w:rPr>
              <w:t>in the Endowment Fund account.</w:t>
            </w:r>
          </w:p>
          <w:p w14:paraId="779FBA95" w14:textId="77777777" w:rsidR="001B4135" w:rsidRPr="00E445A8" w:rsidRDefault="001B4135" w:rsidP="001B4135">
            <w:pPr>
              <w:rPr>
                <w:rFonts w:ascii="Eras Medium ITC" w:hAnsi="Eras Medium ITC"/>
              </w:rPr>
            </w:pPr>
          </w:p>
          <w:p w14:paraId="45C5E342" w14:textId="77777777" w:rsidR="001B4135" w:rsidRPr="008A504F" w:rsidRDefault="001B4135" w:rsidP="001B4135">
            <w:pPr>
              <w:rPr>
                <w:rFonts w:ascii="Eras Medium ITC" w:hAnsi="Eras Medium ITC"/>
                <w:b/>
              </w:rPr>
            </w:pPr>
            <w:r w:rsidRPr="008A504F">
              <w:rPr>
                <w:rFonts w:ascii="Eras Medium ITC" w:hAnsi="Eras Medium ITC"/>
                <w:b/>
              </w:rPr>
              <w:t>_____________________________________________________________________________________________</w:t>
            </w:r>
            <w:r>
              <w:rPr>
                <w:rFonts w:ascii="Eras Medium ITC" w:hAnsi="Eras Medium ITC"/>
                <w:b/>
              </w:rPr>
              <w:t>_____</w:t>
            </w:r>
          </w:p>
          <w:p w14:paraId="53AC4201" w14:textId="77777777" w:rsidR="001B4135" w:rsidRDefault="001B4135" w:rsidP="001B4135">
            <w:pPr>
              <w:adjustRightInd/>
              <w:spacing w:before="108" w:line="264" w:lineRule="auto"/>
              <w:ind w:left="1656" w:right="504"/>
              <w:rPr>
                <w:rFonts w:ascii="Garamond" w:hAnsi="Garamond" w:cs="Garamond"/>
              </w:rPr>
            </w:pPr>
          </w:p>
          <w:p w14:paraId="126CF0D7" w14:textId="77777777" w:rsidR="001B4135" w:rsidRPr="00BD1414" w:rsidRDefault="001B4135" w:rsidP="001B4135">
            <w:pPr>
              <w:adjustRightInd/>
              <w:spacing w:before="108" w:line="264" w:lineRule="auto"/>
              <w:ind w:right="504"/>
              <w:rPr>
                <w:rFonts w:ascii="Garamond" w:hAnsi="Garamond" w:cs="Garamond"/>
              </w:rPr>
            </w:pPr>
          </w:p>
        </w:tc>
      </w:tr>
    </w:tbl>
    <w:p w14:paraId="1A87AF5F" w14:textId="77777777" w:rsidR="004367B5" w:rsidRDefault="004367B5">
      <w:pPr>
        <w:widowControl/>
        <w:rPr>
          <w:sz w:val="24"/>
          <w:szCs w:val="24"/>
        </w:rPr>
        <w:sectPr w:rsidR="004367B5" w:rsidSect="00EE53AB">
          <w:footerReference w:type="default" r:id="rId18"/>
          <w:pgSz w:w="12240" w:h="15840"/>
          <w:pgMar w:top="1152" w:right="1238" w:bottom="864" w:left="1138" w:header="720" w:footer="720" w:gutter="0"/>
          <w:cols w:space="720"/>
          <w:noEndnote/>
        </w:sectPr>
      </w:pPr>
    </w:p>
    <w:p w14:paraId="625F9545" w14:textId="77777777" w:rsidR="003D7FDA" w:rsidRDefault="00630458" w:rsidP="003D7FDA">
      <w:pPr>
        <w:adjustRightInd/>
        <w:spacing w:before="468" w:after="153" w:line="302" w:lineRule="auto"/>
        <w:ind w:right="54"/>
        <w:rPr>
          <w:rFonts w:ascii="Garamond" w:hAnsi="Garamond" w:cs="Garamond"/>
        </w:rPr>
      </w:pPr>
      <w:r>
        <w:rPr>
          <w:noProof/>
        </w:rPr>
        <w:lastRenderedPageBreak/>
        <mc:AlternateContent>
          <mc:Choice Requires="wps">
            <w:drawing>
              <wp:anchor distT="0" distB="0" distL="114300" distR="114300" simplePos="0" relativeHeight="251657728" behindDoc="1" locked="0" layoutInCell="0" allowOverlap="1" wp14:anchorId="2A45585B" wp14:editId="415B5401">
                <wp:simplePos x="0" y="0"/>
                <wp:positionH relativeFrom="page">
                  <wp:posOffset>695325</wp:posOffset>
                </wp:positionH>
                <wp:positionV relativeFrom="page">
                  <wp:posOffset>734695</wp:posOffset>
                </wp:positionV>
                <wp:extent cx="6217920" cy="8629015"/>
                <wp:effectExtent l="19050" t="10795"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629015"/>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2E09E" w14:textId="77777777" w:rsidR="00D44A77" w:rsidRDefault="00D44A77">
                            <w:pPr>
                              <w:widowControl/>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5585B" id="_x0000_t202" coordsize="21600,21600" o:spt="202" path="m,l,21600r21600,l21600,xe">
                <v:stroke joinstyle="miter"/>
                <v:path gradientshapeok="t" o:connecttype="rect"/>
              </v:shapetype>
              <v:shape id="Text Box 2" o:spid="_x0000_s1026" type="#_x0000_t202" style="position:absolute;margin-left:54.75pt;margin-top:57.85pt;width:489.6pt;height:67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atIQIAACEEAAAOAAAAZHJzL2Uyb0RvYy54bWysU9tuGyEQfa/Uf0C813up7MQrr6PUaapK&#10;aVop6QewLLuLCgwF7N306zuwtmO1b1V5QDAznDlzZtjcTFqRg3BegqlpscgpEYZDK01f0+/P9++u&#10;KfGBmZYpMKKmL8LTm+3bN5vRVqKEAVQrHEEQ46vR1nQIwVZZ5vkgNPMLsMKgswOnWcCr67PWsRHR&#10;tcrKPF9lI7jWOuDCe7TezU66TfhdJ3j42nVeBKJqitxC2l3am7hn2w2resfsIPmRBvsHFppJg0nP&#10;UHcsMLJ38i8oLbkDD11YcNAZdJ3kItWA1RT5H9U8DcyKVAuK4+1ZJv//YPnj4ZsjssXeUWKYxhY9&#10;iymQDzCRMqozWl9h0JPFsDChOUbGSr19AP7DEwO7gZle3DoH4yBYi+yK+DK7eDrj+AjSjF+gxTRs&#10;HyABTZ3TERDFIIiOXXo5dyZS4WhclcXVukQXR9/1qlznxTLlYNXpuXU+fBKgSTzU1GHrEzw7PPgQ&#10;6bDqFBKzGbiXSqX2K0PGmpbFcp3PlYGSbfSmMl3f7JQjBxYnKK1jYn8ZpmXAOVZSI71zEKuiHh9N&#10;m9IEJtV8RirKHAWKmszqhKmZMDCq1kD7glI5mOcV/xceBnC/KBlxVmvqf+6ZE5Sozwblfr9aXq1w&#10;uNMFRXKX1uZkZYYjRE0DJfNxF+aPsLdO9gNmmBtr4BZb08kk2iubI1+cw6Tl8c/EQb+8p6jXn739&#10;DQAA//8DAFBLAwQUAAYACAAAACEA7J7LF+IAAAANAQAADwAAAGRycy9kb3ducmV2LnhtbEyPzU7D&#10;MBCE70i8g7VIXCpqp+pPCHEqQEJcQCqBA0c3NnFEvA6xm6R9erYnuM1oR7Pf5NvJtWwwfWg8Skjm&#10;ApjByusGawkf7083KbAQFWrVejQSjibAtri8yFWm/YhvZihjzagEQ6Yk2Bi7jPNQWeNUmPvOIN2+&#10;fO9UJNvXXPdqpHLX8oUQa+5Ug/TBqs48WlN9lwcn4eV5mJ1sn/Bx9lD+vCY7v+h2n1JeX033d8Ci&#10;meJfGM74hA4FMe39AXVgLXlxu6IoiWS1AXZOiDQltSe13CzXwIuc/19R/AIAAP//AwBQSwECLQAU&#10;AAYACAAAACEAtoM4kv4AAADhAQAAEwAAAAAAAAAAAAAAAAAAAAAAW0NvbnRlbnRfVHlwZXNdLnht&#10;bFBLAQItABQABgAIAAAAIQA4/SH/1gAAAJQBAAALAAAAAAAAAAAAAAAAAC8BAABfcmVscy8ucmVs&#10;c1BLAQItABQABgAIAAAAIQCjeLatIQIAACEEAAAOAAAAAAAAAAAAAAAAAC4CAABkcnMvZTJvRG9j&#10;LnhtbFBLAQItABQABgAIAAAAIQDsnssX4gAAAA0BAAAPAAAAAAAAAAAAAAAAAHsEAABkcnMvZG93&#10;bnJldi54bWxQSwUGAAAAAAQABADzAAAAigUAAAAA&#10;" o:allowincell="f" filled="f" strokeweight="1.7pt">
                <v:textbox inset="2.88pt,0,2.88pt,0">
                  <w:txbxContent>
                    <w:p w14:paraId="08F2E09E" w14:textId="77777777" w:rsidR="00D44A77" w:rsidRDefault="00D44A77">
                      <w:pPr>
                        <w:widowControl/>
                        <w:adjustRightInd/>
                      </w:pPr>
                    </w:p>
                  </w:txbxContent>
                </v:textbox>
                <w10:wrap anchorx="page" anchory="page"/>
              </v:shape>
            </w:pict>
          </mc:Fallback>
        </mc:AlternateContent>
      </w:r>
      <w:r w:rsidR="003D7FDA">
        <w:rPr>
          <w:rFonts w:ascii="Garamond" w:hAnsi="Garamond" w:cs="Garamond"/>
        </w:rPr>
        <w:t xml:space="preserve">          </w:t>
      </w:r>
    </w:p>
    <w:p w14:paraId="07EE5608" w14:textId="77777777" w:rsidR="004367B5" w:rsidRDefault="00EE53AB" w:rsidP="003D7FDA">
      <w:pPr>
        <w:adjustRightInd/>
        <w:spacing w:before="468" w:after="153" w:line="302" w:lineRule="auto"/>
        <w:ind w:right="54"/>
        <w:rPr>
          <w:rFonts w:ascii="Garamond" w:hAnsi="Garamond" w:cs="Garamond"/>
          <w:b/>
          <w:bCs/>
        </w:rPr>
      </w:pPr>
      <w:r>
        <w:rPr>
          <w:rFonts w:ascii="Garamond" w:hAnsi="Garamond" w:cs="Garamond"/>
        </w:rPr>
        <w:t xml:space="preserve">    </w:t>
      </w:r>
      <w:r>
        <w:rPr>
          <w:rFonts w:ascii="Garamond" w:hAnsi="Garamond" w:cs="Garamond"/>
        </w:rPr>
        <w:tab/>
      </w:r>
      <w:r w:rsidR="003D7FDA">
        <w:rPr>
          <w:rFonts w:ascii="Garamond" w:hAnsi="Garamond" w:cs="Garamond"/>
        </w:rPr>
        <w:t xml:space="preserve"> </w:t>
      </w:r>
      <w:r w:rsidR="004367B5" w:rsidRPr="00F10A4F">
        <w:rPr>
          <w:rFonts w:ascii="Garamond" w:hAnsi="Garamond" w:cs="Garamond"/>
          <w:b/>
        </w:rPr>
        <w:t>Article 12</w:t>
      </w:r>
      <w:r w:rsidR="004367B5">
        <w:rPr>
          <w:rFonts w:ascii="Garamond" w:hAnsi="Garamond" w:cs="Garamond"/>
        </w:rPr>
        <w:t xml:space="preserve"> - </w:t>
      </w:r>
      <w:r w:rsidR="004367B5">
        <w:rPr>
          <w:rFonts w:ascii="Garamond" w:hAnsi="Garamond" w:cs="Garamond"/>
          <w:b/>
          <w:bCs/>
        </w:rPr>
        <w:t>MEETINGS</w:t>
      </w:r>
    </w:p>
    <w:p w14:paraId="5D671BD7" w14:textId="77777777" w:rsidR="004367B5" w:rsidRDefault="004367B5">
      <w:pPr>
        <w:adjustRightInd/>
        <w:spacing w:before="72" w:after="153" w:line="290" w:lineRule="auto"/>
        <w:ind w:left="990" w:right="54" w:firstLine="54"/>
        <w:rPr>
          <w:rFonts w:ascii="Garamond" w:hAnsi="Garamond" w:cs="Garamond"/>
          <w:b/>
          <w:bCs/>
        </w:rPr>
      </w:pPr>
      <w:r>
        <w:rPr>
          <w:rFonts w:ascii="Garamond" w:hAnsi="Garamond" w:cs="Garamond"/>
          <w:b/>
          <w:bCs/>
        </w:rPr>
        <w:t>SECTION 1</w:t>
      </w:r>
    </w:p>
    <w:p w14:paraId="57A3E404" w14:textId="77777777" w:rsidR="004367B5" w:rsidRDefault="004367B5">
      <w:pPr>
        <w:adjustRightInd/>
        <w:spacing w:after="153" w:line="280" w:lineRule="auto"/>
        <w:ind w:left="1350" w:right="486" w:firstLine="54"/>
        <w:rPr>
          <w:rFonts w:ascii="Garamond" w:hAnsi="Garamond" w:cs="Garamond"/>
        </w:rPr>
      </w:pPr>
      <w:r>
        <w:rPr>
          <w:rFonts w:ascii="Garamond" w:hAnsi="Garamond" w:cs="Garamond"/>
        </w:rPr>
        <w:t>There shall be at least one meeting of the entire membership each year at a place and date designated by the Executive Committee.</w:t>
      </w:r>
    </w:p>
    <w:p w14:paraId="456F5049" w14:textId="77777777" w:rsidR="004367B5" w:rsidRDefault="004367B5">
      <w:pPr>
        <w:adjustRightInd/>
        <w:spacing w:before="216" w:after="153" w:line="290" w:lineRule="auto"/>
        <w:ind w:left="990" w:right="54" w:firstLine="54"/>
        <w:rPr>
          <w:rFonts w:ascii="Garamond" w:hAnsi="Garamond" w:cs="Garamond"/>
        </w:rPr>
      </w:pPr>
      <w:r>
        <w:rPr>
          <w:rFonts w:ascii="Garamond" w:hAnsi="Garamond" w:cs="Garamond"/>
          <w:b/>
          <w:bCs/>
        </w:rPr>
        <w:t xml:space="preserve">SECTION </w:t>
      </w:r>
      <w:r>
        <w:rPr>
          <w:rFonts w:ascii="Garamond" w:hAnsi="Garamond" w:cs="Garamond"/>
        </w:rPr>
        <w:t>2</w:t>
      </w:r>
    </w:p>
    <w:p w14:paraId="5A67CA66" w14:textId="77777777" w:rsidR="004367B5" w:rsidRDefault="004367B5">
      <w:pPr>
        <w:adjustRightInd/>
        <w:spacing w:after="153" w:line="283" w:lineRule="auto"/>
        <w:ind w:left="1350" w:right="486" w:firstLine="54"/>
        <w:rPr>
          <w:rFonts w:ascii="Garamond" w:hAnsi="Garamond" w:cs="Garamond"/>
        </w:rPr>
      </w:pPr>
      <w:r>
        <w:rPr>
          <w:rFonts w:ascii="Garamond" w:hAnsi="Garamond" w:cs="Garamond"/>
          <w:spacing w:val="2"/>
        </w:rPr>
        <w:t xml:space="preserve">The time and place of all meetings shall be decided by the Executive Committee. The notice of the </w:t>
      </w:r>
      <w:r>
        <w:rPr>
          <w:rFonts w:ascii="Garamond" w:hAnsi="Garamond" w:cs="Garamond"/>
          <w:spacing w:val="-3"/>
        </w:rPr>
        <w:t xml:space="preserve">time and place of all meetings, except those of the Executive Committee or Board of Trustees shall be </w:t>
      </w:r>
      <w:r>
        <w:rPr>
          <w:rFonts w:ascii="Garamond" w:hAnsi="Garamond" w:cs="Garamond"/>
        </w:rPr>
        <w:t xml:space="preserve">mailed to all officers and members at least 45 days prior to such meetings. Special meetings may be </w:t>
      </w:r>
      <w:r>
        <w:rPr>
          <w:rFonts w:ascii="Garamond" w:hAnsi="Garamond" w:cs="Garamond"/>
          <w:spacing w:val="1"/>
        </w:rPr>
        <w:t xml:space="preserve">called by the President, by majority of the Executive Committee or Board of Trustees, or by 10% or </w:t>
      </w:r>
      <w:r>
        <w:rPr>
          <w:rFonts w:ascii="Garamond" w:hAnsi="Garamond" w:cs="Garamond"/>
        </w:rPr>
        <w:t>25 members, whichever is the larger.</w:t>
      </w:r>
    </w:p>
    <w:p w14:paraId="5ACC88A4" w14:textId="77777777" w:rsidR="004367B5" w:rsidRDefault="004367B5">
      <w:pPr>
        <w:adjustRightInd/>
        <w:spacing w:before="288" w:after="153" w:line="297" w:lineRule="auto"/>
        <w:ind w:left="990" w:right="54" w:firstLine="54"/>
        <w:rPr>
          <w:rFonts w:ascii="Garamond" w:hAnsi="Garamond" w:cs="Garamond"/>
        </w:rPr>
      </w:pPr>
      <w:r>
        <w:rPr>
          <w:rFonts w:ascii="Garamond" w:hAnsi="Garamond" w:cs="Garamond"/>
          <w:b/>
          <w:bCs/>
        </w:rPr>
        <w:t xml:space="preserve">SECTION </w:t>
      </w:r>
      <w:r>
        <w:rPr>
          <w:rFonts w:ascii="Garamond" w:hAnsi="Garamond" w:cs="Garamond"/>
        </w:rPr>
        <w:t>3</w:t>
      </w:r>
    </w:p>
    <w:p w14:paraId="73A2D065" w14:textId="77777777" w:rsidR="004367B5" w:rsidRDefault="004367B5">
      <w:pPr>
        <w:adjustRightInd/>
        <w:spacing w:after="153" w:line="295" w:lineRule="auto"/>
        <w:ind w:left="1350" w:right="54" w:firstLine="54"/>
        <w:rPr>
          <w:rFonts w:ascii="Garamond" w:hAnsi="Garamond" w:cs="Garamond"/>
        </w:rPr>
      </w:pPr>
      <w:r>
        <w:rPr>
          <w:rFonts w:ascii="Garamond" w:hAnsi="Garamond" w:cs="Garamond"/>
        </w:rPr>
        <w:t>The Executive Committee shall meet once a month or as needed to conduct its business.</w:t>
      </w:r>
    </w:p>
    <w:p w14:paraId="4821A435" w14:textId="77777777" w:rsidR="004367B5" w:rsidRDefault="004367B5">
      <w:pPr>
        <w:adjustRightInd/>
        <w:spacing w:before="216" w:after="153" w:line="290" w:lineRule="auto"/>
        <w:ind w:left="990" w:right="54" w:firstLine="54"/>
        <w:rPr>
          <w:rFonts w:ascii="Garamond" w:hAnsi="Garamond" w:cs="Garamond"/>
        </w:rPr>
      </w:pPr>
      <w:r>
        <w:rPr>
          <w:rFonts w:ascii="Garamond" w:hAnsi="Garamond" w:cs="Garamond"/>
          <w:b/>
          <w:bCs/>
        </w:rPr>
        <w:t xml:space="preserve">SECTION </w:t>
      </w:r>
      <w:r>
        <w:rPr>
          <w:rFonts w:ascii="Garamond" w:hAnsi="Garamond" w:cs="Garamond"/>
        </w:rPr>
        <w:t>4</w:t>
      </w:r>
    </w:p>
    <w:p w14:paraId="4DA56649" w14:textId="77777777" w:rsidR="004367B5" w:rsidRDefault="004367B5">
      <w:pPr>
        <w:adjustRightInd/>
        <w:spacing w:after="153" w:line="280" w:lineRule="auto"/>
        <w:ind w:left="1350" w:right="558" w:firstLine="54"/>
        <w:jc w:val="both"/>
        <w:rPr>
          <w:rFonts w:ascii="Garamond" w:hAnsi="Garamond" w:cs="Garamond"/>
        </w:rPr>
      </w:pPr>
      <w:r>
        <w:rPr>
          <w:rFonts w:ascii="Garamond" w:hAnsi="Garamond" w:cs="Garamond"/>
          <w:spacing w:val="-4"/>
        </w:rPr>
        <w:t xml:space="preserve">If a member of the Executive Committee fails to attend three consecutive meetings of the Executive </w:t>
      </w:r>
      <w:r>
        <w:rPr>
          <w:rFonts w:ascii="Garamond" w:hAnsi="Garamond" w:cs="Garamond"/>
          <w:spacing w:val="-1"/>
        </w:rPr>
        <w:t xml:space="preserve">Committee without a proper excuse, he/she may be dismissed from the </w:t>
      </w:r>
      <w:r w:rsidR="0095296F" w:rsidRPr="005700A6">
        <w:rPr>
          <w:rFonts w:ascii="Garamond" w:hAnsi="Garamond" w:cs="Garamond"/>
          <w:spacing w:val="-1"/>
        </w:rPr>
        <w:t>Executive Committee</w:t>
      </w:r>
      <w:r w:rsidR="0095296F">
        <w:rPr>
          <w:rFonts w:ascii="Garamond" w:hAnsi="Garamond" w:cs="Garamond"/>
          <w:spacing w:val="-1"/>
        </w:rPr>
        <w:t xml:space="preserve"> </w:t>
      </w:r>
      <w:r>
        <w:rPr>
          <w:rFonts w:ascii="Garamond" w:hAnsi="Garamond" w:cs="Garamond"/>
          <w:spacing w:val="-1"/>
        </w:rPr>
        <w:t xml:space="preserve">by two-thirds </w:t>
      </w:r>
      <w:r>
        <w:rPr>
          <w:rFonts w:ascii="Garamond" w:hAnsi="Garamond" w:cs="Garamond"/>
        </w:rPr>
        <w:t>of its members.</w:t>
      </w:r>
      <w:r w:rsidR="0095296F">
        <w:rPr>
          <w:rFonts w:ascii="Garamond" w:hAnsi="Garamond" w:cs="Garamond"/>
        </w:rPr>
        <w:t xml:space="preserve"> </w:t>
      </w:r>
    </w:p>
    <w:p w14:paraId="5D51E0F9" w14:textId="77777777" w:rsidR="004367B5" w:rsidRDefault="004367B5">
      <w:pPr>
        <w:adjustRightInd/>
        <w:spacing w:before="288" w:after="153" w:line="297" w:lineRule="auto"/>
        <w:ind w:left="990" w:right="54" w:firstLine="54"/>
        <w:rPr>
          <w:rFonts w:ascii="Garamond" w:hAnsi="Garamond" w:cs="Garamond"/>
        </w:rPr>
      </w:pPr>
      <w:r>
        <w:rPr>
          <w:rFonts w:ascii="Garamond" w:hAnsi="Garamond" w:cs="Garamond"/>
          <w:b/>
          <w:bCs/>
        </w:rPr>
        <w:t xml:space="preserve">SECTION </w:t>
      </w:r>
      <w:r>
        <w:rPr>
          <w:rFonts w:ascii="Garamond" w:hAnsi="Garamond" w:cs="Garamond"/>
        </w:rPr>
        <w:t>5</w:t>
      </w:r>
    </w:p>
    <w:p w14:paraId="2930A439" w14:textId="77777777" w:rsidR="004367B5" w:rsidRDefault="004367B5">
      <w:pPr>
        <w:adjustRightInd/>
        <w:spacing w:after="153" w:line="271" w:lineRule="auto"/>
        <w:ind w:left="1350" w:right="558" w:firstLine="54"/>
        <w:rPr>
          <w:rFonts w:ascii="Garamond" w:hAnsi="Garamond" w:cs="Garamond"/>
        </w:rPr>
      </w:pPr>
      <w:r>
        <w:rPr>
          <w:rFonts w:ascii="Garamond" w:hAnsi="Garamond" w:cs="Garamond"/>
          <w:spacing w:val="-4"/>
        </w:rPr>
        <w:t xml:space="preserve">The quorum for any meeting of the Executive Committee or Board of Trustees shall consist of a simple </w:t>
      </w:r>
      <w:r>
        <w:rPr>
          <w:rFonts w:ascii="Garamond" w:hAnsi="Garamond" w:cs="Garamond"/>
        </w:rPr>
        <w:t>majority.</w:t>
      </w:r>
    </w:p>
    <w:p w14:paraId="4A18EA89" w14:textId="77777777" w:rsidR="004367B5" w:rsidRDefault="004367B5">
      <w:pPr>
        <w:adjustRightInd/>
        <w:spacing w:before="288" w:after="153" w:line="297" w:lineRule="auto"/>
        <w:ind w:left="918" w:right="54" w:firstLine="54"/>
        <w:rPr>
          <w:rFonts w:ascii="Garamond" w:hAnsi="Garamond" w:cs="Garamond"/>
          <w:b/>
          <w:bCs/>
        </w:rPr>
      </w:pPr>
      <w:r>
        <w:rPr>
          <w:rFonts w:ascii="Garamond" w:hAnsi="Garamond" w:cs="Garamond"/>
          <w:b/>
          <w:bCs/>
        </w:rPr>
        <w:t>SECTION 6</w:t>
      </w:r>
    </w:p>
    <w:p w14:paraId="38EA5CB7" w14:textId="77777777" w:rsidR="004367B5" w:rsidRDefault="004367B5">
      <w:pPr>
        <w:adjustRightInd/>
        <w:spacing w:after="153" w:line="285" w:lineRule="auto"/>
        <w:ind w:left="1350" w:right="630" w:firstLine="54"/>
        <w:rPr>
          <w:rFonts w:ascii="Garamond" w:hAnsi="Garamond" w:cs="Garamond"/>
        </w:rPr>
      </w:pPr>
      <w:r>
        <w:rPr>
          <w:rFonts w:ascii="Garamond" w:hAnsi="Garamond" w:cs="Garamond"/>
          <w:spacing w:val="-4"/>
        </w:rPr>
        <w:t xml:space="preserve">Parliamentary Procedure - In the absence of any provision in the Code of the Corporation, Board of </w:t>
      </w:r>
      <w:r w:rsidR="00EE53AB">
        <w:rPr>
          <w:rFonts w:ascii="Garamond" w:hAnsi="Garamond" w:cs="Garamond"/>
          <w:spacing w:val="-4"/>
        </w:rPr>
        <w:t xml:space="preserve"> </w:t>
      </w:r>
      <w:r>
        <w:rPr>
          <w:rFonts w:ascii="Garamond" w:hAnsi="Garamond" w:cs="Garamond"/>
          <w:spacing w:val="-1"/>
        </w:rPr>
        <w:t xml:space="preserve">Trustees, Executive Committee, and all Committee Members shall be guided by the Parliamentary </w:t>
      </w:r>
      <w:r>
        <w:rPr>
          <w:rFonts w:ascii="Garamond" w:hAnsi="Garamond" w:cs="Garamond"/>
        </w:rPr>
        <w:t>Rules as used and contained in the current edition of the Roberts "Rules of Order".</w:t>
      </w:r>
    </w:p>
    <w:p w14:paraId="11F3B53F" w14:textId="77777777" w:rsidR="004367B5" w:rsidRDefault="004367B5">
      <w:pPr>
        <w:adjustRightInd/>
        <w:spacing w:before="252" w:after="153" w:line="290" w:lineRule="auto"/>
        <w:ind w:left="630" w:right="54" w:firstLine="54"/>
        <w:rPr>
          <w:rFonts w:ascii="Garamond" w:hAnsi="Garamond" w:cs="Garamond"/>
          <w:b/>
          <w:bCs/>
        </w:rPr>
      </w:pPr>
      <w:r>
        <w:rPr>
          <w:rFonts w:ascii="Garamond" w:hAnsi="Garamond" w:cs="Garamond"/>
          <w:b/>
          <w:bCs/>
        </w:rPr>
        <w:t>Article 13 - LIABILITY OF MEMBERS</w:t>
      </w:r>
    </w:p>
    <w:p w14:paraId="4D7CE06B" w14:textId="77777777" w:rsidR="004367B5" w:rsidRDefault="004367B5">
      <w:pPr>
        <w:adjustRightInd/>
        <w:spacing w:after="153" w:line="283" w:lineRule="auto"/>
        <w:ind w:left="1350" w:right="702" w:firstLine="54"/>
        <w:rPr>
          <w:rFonts w:ascii="Garamond" w:hAnsi="Garamond" w:cs="Garamond"/>
        </w:rPr>
      </w:pPr>
      <w:r>
        <w:rPr>
          <w:rFonts w:ascii="Garamond" w:hAnsi="Garamond" w:cs="Garamond"/>
          <w:spacing w:val="-4"/>
        </w:rPr>
        <w:t xml:space="preserve">No member of the Corporation shall be personally liable to the creditors of the Corporation for any </w:t>
      </w:r>
      <w:r>
        <w:rPr>
          <w:rFonts w:ascii="Garamond" w:hAnsi="Garamond" w:cs="Garamond"/>
        </w:rPr>
        <w:t>liability or indebtedness, and any and all creditors shall look only to the assets of the Corporation.</w:t>
      </w:r>
    </w:p>
    <w:p w14:paraId="4ABA3AFE" w14:textId="77777777" w:rsidR="004367B5" w:rsidRDefault="004367B5">
      <w:pPr>
        <w:adjustRightInd/>
        <w:spacing w:before="252" w:after="153" w:line="297" w:lineRule="auto"/>
        <w:ind w:left="630" w:right="54" w:firstLine="54"/>
        <w:rPr>
          <w:rFonts w:ascii="Garamond" w:hAnsi="Garamond" w:cs="Garamond"/>
          <w:b/>
          <w:bCs/>
        </w:rPr>
      </w:pPr>
      <w:r w:rsidRPr="00F10A4F">
        <w:rPr>
          <w:rFonts w:ascii="Garamond" w:hAnsi="Garamond" w:cs="Garamond"/>
          <w:b/>
        </w:rPr>
        <w:t>Article 14</w:t>
      </w:r>
      <w:r>
        <w:rPr>
          <w:rFonts w:ascii="Garamond" w:hAnsi="Garamond" w:cs="Garamond"/>
        </w:rPr>
        <w:t xml:space="preserve"> - </w:t>
      </w:r>
      <w:r>
        <w:rPr>
          <w:rFonts w:ascii="Garamond" w:hAnsi="Garamond" w:cs="Garamond"/>
          <w:b/>
          <w:bCs/>
        </w:rPr>
        <w:t>AMENDMENTS</w:t>
      </w:r>
    </w:p>
    <w:p w14:paraId="6575FF1C" w14:textId="77777777" w:rsidR="004367B5" w:rsidRDefault="004367B5">
      <w:pPr>
        <w:adjustRightInd/>
        <w:spacing w:after="153" w:line="288" w:lineRule="auto"/>
        <w:ind w:left="918" w:right="54" w:firstLine="54"/>
        <w:rPr>
          <w:rFonts w:ascii="Garamond" w:hAnsi="Garamond" w:cs="Garamond"/>
          <w:b/>
          <w:bCs/>
        </w:rPr>
      </w:pPr>
      <w:r>
        <w:rPr>
          <w:rFonts w:ascii="Garamond" w:hAnsi="Garamond" w:cs="Garamond"/>
          <w:b/>
          <w:bCs/>
        </w:rPr>
        <w:t>SECTION 1</w:t>
      </w:r>
    </w:p>
    <w:p w14:paraId="7AC8B108" w14:textId="77777777" w:rsidR="004367B5" w:rsidRDefault="004367B5">
      <w:pPr>
        <w:adjustRightInd/>
        <w:spacing w:after="153" w:line="283" w:lineRule="auto"/>
        <w:ind w:left="1350" w:right="414" w:firstLine="54"/>
        <w:rPr>
          <w:rFonts w:ascii="Garamond" w:hAnsi="Garamond" w:cs="Garamond"/>
        </w:rPr>
      </w:pPr>
      <w:r>
        <w:rPr>
          <w:rFonts w:ascii="Garamond" w:hAnsi="Garamond" w:cs="Garamond"/>
          <w:spacing w:val="1"/>
        </w:rPr>
        <w:t xml:space="preserve">This Code of Regulations, or any articles or sections or any part thereof may be amended, repealed or </w:t>
      </w:r>
      <w:r>
        <w:rPr>
          <w:rFonts w:ascii="Garamond" w:hAnsi="Garamond" w:cs="Garamond"/>
        </w:rPr>
        <w:t xml:space="preserve">new Code adopted by the affirmative vote of two-thirds of those members entitled to vote at a meeting </w:t>
      </w:r>
      <w:r>
        <w:rPr>
          <w:rFonts w:ascii="Garamond" w:hAnsi="Garamond" w:cs="Garamond"/>
          <w:spacing w:val="-2"/>
        </w:rPr>
        <w:t xml:space="preserve">duly called and held for that purpose. The quorum for such a meeting shall be 20% or 40 members, </w:t>
      </w:r>
      <w:r>
        <w:rPr>
          <w:rFonts w:ascii="Garamond" w:hAnsi="Garamond" w:cs="Garamond"/>
        </w:rPr>
        <w:t>whichever is the larger number of members entitled to vote.</w:t>
      </w:r>
    </w:p>
    <w:p w14:paraId="003C7446" w14:textId="77777777" w:rsidR="004367B5" w:rsidRDefault="004367B5" w:rsidP="00E4058B">
      <w:pPr>
        <w:adjustRightInd/>
        <w:spacing w:before="288" w:after="153" w:line="292" w:lineRule="auto"/>
        <w:ind w:right="54"/>
        <w:rPr>
          <w:rFonts w:ascii="Garamond" w:hAnsi="Garamond" w:cs="Garamond"/>
        </w:rPr>
      </w:pPr>
    </w:p>
    <w:sectPr w:rsidR="004367B5" w:rsidSect="00EE53AB">
      <w:footerReference w:type="default" r:id="rId19"/>
      <w:pgSz w:w="12240" w:h="15840"/>
      <w:pgMar w:top="1224" w:right="1296" w:bottom="576"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8E0DB" w14:textId="77777777" w:rsidR="008D1A8D" w:rsidRDefault="008D1A8D">
      <w:r>
        <w:separator/>
      </w:r>
    </w:p>
  </w:endnote>
  <w:endnote w:type="continuationSeparator" w:id="0">
    <w:p w14:paraId="503269B0" w14:textId="77777777" w:rsidR="008D1A8D" w:rsidRDefault="008D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9A809" w14:textId="77777777" w:rsidR="00D44A77" w:rsidRDefault="00D44A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84A0"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8</w:t>
    </w:r>
    <w:r>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E1A9"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Pr>
        <w:rFonts w:ascii="Tahoma" w:hAnsi="Tahoma" w:cs="Tahoma"/>
        <w:sz w:val="14"/>
        <w:szCs w:val="14"/>
      </w:rPr>
      <w:t>51</w:t>
    </w:r>
    <w:r>
      <w:rPr>
        <w:rFonts w:ascii="Tahoma" w:hAnsi="Tahoma" w:cs="Tahoma"/>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D611"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1</w:t>
    </w:r>
    <w:r>
      <w:rPr>
        <w:rFonts w:ascii="Tahoma" w:hAnsi="Tahoma" w:cs="Tahoma"/>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9E39"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2</w:t>
    </w:r>
    <w:r>
      <w:rPr>
        <w:rFonts w:ascii="Tahoma" w:hAnsi="Tahoma" w:cs="Tahoma"/>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B4119"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3</w:t>
    </w:r>
    <w:r>
      <w:rPr>
        <w:rFonts w:ascii="Tahoma" w:hAnsi="Tahoma" w:cs="Tahoma"/>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110D"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4</w:t>
    </w:r>
    <w:r>
      <w:rPr>
        <w:rFonts w:ascii="Tahoma" w:hAnsi="Tahoma" w:cs="Tahoma"/>
        <w:sz w:val="14"/>
        <w:szCs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1833"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5</w:t>
    </w:r>
    <w:r>
      <w:rPr>
        <w:rFonts w:ascii="Tahoma" w:hAnsi="Tahoma" w:cs="Tahoma"/>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8E1F4"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6</w:t>
    </w:r>
    <w:r>
      <w:rPr>
        <w:rFonts w:ascii="Tahoma" w:hAnsi="Tahoma" w:cs="Tahoma"/>
        <w:sz w:val="14"/>
        <w:szCs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ED19" w14:textId="77777777" w:rsidR="00D44A77" w:rsidRDefault="00D44A77">
    <w:pPr>
      <w:keepNext/>
      <w:keepLines/>
      <w:tabs>
        <w:tab w:val="left" w:pos="4706"/>
      </w:tabs>
      <w:adjustRightInd/>
      <w:ind w:left="4032"/>
      <w:rPr>
        <w:rFonts w:ascii="Tahoma" w:hAnsi="Tahoma" w:cs="Tahoma"/>
        <w:sz w:val="14"/>
        <w:szCs w:val="14"/>
      </w:rPr>
    </w:pPr>
    <w:r>
      <w:rPr>
        <w:sz w:val="24"/>
        <w:szCs w:val="24"/>
      </w:rPr>
      <w:tab/>
    </w:r>
    <w:r>
      <w:rPr>
        <w:rFonts w:ascii="Tahoma" w:hAnsi="Tahoma" w:cs="Tahoma"/>
        <w:sz w:val="14"/>
        <w:szCs w:val="14"/>
      </w:rPr>
      <w:fldChar w:fldCharType="begin"/>
    </w:r>
    <w:r>
      <w:rPr>
        <w:rFonts w:ascii="Tahoma" w:hAnsi="Tahoma" w:cs="Tahoma"/>
        <w:sz w:val="14"/>
        <w:szCs w:val="14"/>
      </w:rPr>
      <w:instrText xml:space="preserve"> PAGE </w:instrText>
    </w:r>
    <w:r>
      <w:rPr>
        <w:rFonts w:ascii="Tahoma" w:hAnsi="Tahoma" w:cs="Tahoma"/>
        <w:sz w:val="14"/>
        <w:szCs w:val="14"/>
      </w:rPr>
      <w:fldChar w:fldCharType="separate"/>
    </w:r>
    <w:r w:rsidR="001B4135">
      <w:rPr>
        <w:rFonts w:ascii="Tahoma" w:hAnsi="Tahoma" w:cs="Tahoma"/>
        <w:noProof/>
        <w:sz w:val="14"/>
        <w:szCs w:val="14"/>
      </w:rPr>
      <w:t>7</w:t>
    </w:r>
    <w:r>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29462" w14:textId="77777777" w:rsidR="008D1A8D" w:rsidRDefault="008D1A8D">
      <w:r>
        <w:separator/>
      </w:r>
    </w:p>
  </w:footnote>
  <w:footnote w:type="continuationSeparator" w:id="0">
    <w:p w14:paraId="3ECE1616" w14:textId="77777777" w:rsidR="008D1A8D" w:rsidRDefault="008D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2A9E4" w14:textId="77777777" w:rsidR="00D44A77" w:rsidRDefault="00D44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3FC7" w14:textId="77777777" w:rsidR="00D44A77" w:rsidRDefault="00D44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D9BF" w14:textId="77777777" w:rsidR="00D44A77" w:rsidRPr="0085350B" w:rsidRDefault="00D44A77">
    <w:pPr>
      <w:pStyle w:val="Header"/>
    </w:pPr>
  </w:p>
  <w:p w14:paraId="74FC48FA" w14:textId="77777777" w:rsidR="00D44A77" w:rsidRPr="0085350B" w:rsidRDefault="00D44A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F806"/>
    <w:multiLevelType w:val="singleLevel"/>
    <w:tmpl w:val="2A56087B"/>
    <w:lvl w:ilvl="0">
      <w:start w:val="1"/>
      <w:numFmt w:val="upperLetter"/>
      <w:lvlText w:val="%1."/>
      <w:lvlJc w:val="left"/>
      <w:pPr>
        <w:tabs>
          <w:tab w:val="num" w:pos="288"/>
        </w:tabs>
        <w:ind w:left="1656" w:hanging="288"/>
      </w:pPr>
      <w:rPr>
        <w:rFonts w:ascii="Garamond" w:hAnsi="Garamond" w:cs="Garamond"/>
        <w:snapToGrid/>
        <w:sz w:val="20"/>
        <w:szCs w:val="20"/>
      </w:rPr>
    </w:lvl>
  </w:abstractNum>
  <w:abstractNum w:abstractNumId="1" w15:restartNumberingAfterBreak="0">
    <w:nsid w:val="02039B00"/>
    <w:multiLevelType w:val="singleLevel"/>
    <w:tmpl w:val="38127323"/>
    <w:lvl w:ilvl="0">
      <w:start w:val="1"/>
      <w:numFmt w:val="decimal"/>
      <w:lvlText w:val="%1."/>
      <w:lvlJc w:val="left"/>
      <w:pPr>
        <w:tabs>
          <w:tab w:val="num" w:pos="216"/>
        </w:tabs>
        <w:ind w:left="1872"/>
      </w:pPr>
      <w:rPr>
        <w:rFonts w:ascii="Garamond" w:hAnsi="Garamond" w:cs="Garamond"/>
        <w:snapToGrid/>
        <w:sz w:val="20"/>
        <w:szCs w:val="20"/>
      </w:rPr>
    </w:lvl>
  </w:abstractNum>
  <w:abstractNum w:abstractNumId="2" w15:restartNumberingAfterBreak="0">
    <w:nsid w:val="03160F5F"/>
    <w:multiLevelType w:val="singleLevel"/>
    <w:tmpl w:val="2025A3F1"/>
    <w:lvl w:ilvl="0">
      <w:start w:val="1"/>
      <w:numFmt w:val="upperLetter"/>
      <w:lvlText w:val="%1."/>
      <w:lvlJc w:val="left"/>
      <w:pPr>
        <w:tabs>
          <w:tab w:val="num" w:pos="360"/>
        </w:tabs>
        <w:ind w:left="1728" w:hanging="360"/>
      </w:pPr>
      <w:rPr>
        <w:rFonts w:ascii="Garamond" w:hAnsi="Garamond" w:cs="Garamond"/>
        <w:snapToGrid/>
        <w:sz w:val="20"/>
        <w:szCs w:val="20"/>
      </w:rPr>
    </w:lvl>
  </w:abstractNum>
  <w:abstractNum w:abstractNumId="3" w15:restartNumberingAfterBreak="0">
    <w:nsid w:val="03ACD781"/>
    <w:multiLevelType w:val="singleLevel"/>
    <w:tmpl w:val="4D351BC8"/>
    <w:lvl w:ilvl="0">
      <w:start w:val="1"/>
      <w:numFmt w:val="decimal"/>
      <w:lvlText w:val="%1)"/>
      <w:lvlJc w:val="left"/>
      <w:pPr>
        <w:tabs>
          <w:tab w:val="num" w:pos="360"/>
        </w:tabs>
        <w:ind w:left="1728" w:hanging="360"/>
      </w:pPr>
      <w:rPr>
        <w:rFonts w:ascii="Garamond" w:hAnsi="Garamond" w:cs="Garamond"/>
        <w:snapToGrid/>
        <w:spacing w:val="-1"/>
        <w:sz w:val="20"/>
        <w:szCs w:val="20"/>
      </w:rPr>
    </w:lvl>
  </w:abstractNum>
  <w:abstractNum w:abstractNumId="4" w15:restartNumberingAfterBreak="0">
    <w:nsid w:val="03F18AE5"/>
    <w:multiLevelType w:val="singleLevel"/>
    <w:tmpl w:val="4800C069"/>
    <w:lvl w:ilvl="0">
      <w:start w:val="1"/>
      <w:numFmt w:val="upperLetter"/>
      <w:lvlText w:val="%1."/>
      <w:lvlJc w:val="left"/>
      <w:pPr>
        <w:tabs>
          <w:tab w:val="num" w:pos="360"/>
        </w:tabs>
        <w:ind w:left="1368"/>
      </w:pPr>
      <w:rPr>
        <w:rFonts w:ascii="Garamond" w:hAnsi="Garamond" w:cs="Garamond"/>
        <w:snapToGrid/>
        <w:sz w:val="20"/>
        <w:szCs w:val="20"/>
      </w:rPr>
    </w:lvl>
  </w:abstractNum>
  <w:abstractNum w:abstractNumId="5" w15:restartNumberingAfterBreak="0">
    <w:nsid w:val="07BB359A"/>
    <w:multiLevelType w:val="singleLevel"/>
    <w:tmpl w:val="599F1D4A"/>
    <w:lvl w:ilvl="0">
      <w:start w:val="1"/>
      <w:numFmt w:val="upperLetter"/>
      <w:lvlText w:val="%1."/>
      <w:lvlJc w:val="left"/>
      <w:pPr>
        <w:tabs>
          <w:tab w:val="num" w:pos="360"/>
        </w:tabs>
        <w:ind w:left="1656" w:hanging="360"/>
      </w:pPr>
      <w:rPr>
        <w:rFonts w:ascii="Garamond" w:hAnsi="Garamond" w:cs="Garamond"/>
        <w:snapToGrid/>
        <w:spacing w:val="4"/>
        <w:sz w:val="20"/>
        <w:szCs w:val="20"/>
      </w:rPr>
    </w:lvl>
  </w:abstractNum>
  <w:abstractNum w:abstractNumId="6" w15:restartNumberingAfterBreak="0">
    <w:nsid w:val="07C9F527"/>
    <w:multiLevelType w:val="singleLevel"/>
    <w:tmpl w:val="10D58485"/>
    <w:lvl w:ilvl="0">
      <w:start w:val="1"/>
      <w:numFmt w:val="upperLetter"/>
      <w:lvlText w:val="%1."/>
      <w:lvlJc w:val="left"/>
      <w:pPr>
        <w:tabs>
          <w:tab w:val="num" w:pos="432"/>
        </w:tabs>
        <w:ind w:left="1728" w:hanging="432"/>
      </w:pPr>
      <w:rPr>
        <w:rFonts w:ascii="Garamond" w:hAnsi="Garamond" w:cs="Garamond"/>
        <w:snapToGrid/>
        <w:sz w:val="20"/>
        <w:szCs w:val="20"/>
      </w:rPr>
    </w:lvl>
  </w:abstractNum>
  <w:num w:numId="1">
    <w:abstractNumId w:val="0"/>
  </w:num>
  <w:num w:numId="2">
    <w:abstractNumId w:val="3"/>
  </w:num>
  <w:num w:numId="3">
    <w:abstractNumId w:val="1"/>
  </w:num>
  <w:num w:numId="4">
    <w:abstractNumId w:val="1"/>
    <w:lvlOverride w:ilvl="0">
      <w:lvl w:ilvl="0">
        <w:numFmt w:val="decimal"/>
        <w:lvlText w:val="%1."/>
        <w:lvlJc w:val="left"/>
        <w:pPr>
          <w:tabs>
            <w:tab w:val="num" w:pos="288"/>
          </w:tabs>
          <w:ind w:left="1800"/>
        </w:pPr>
        <w:rPr>
          <w:rFonts w:ascii="Garamond" w:hAnsi="Garamond" w:cs="Garamond"/>
          <w:snapToGrid/>
          <w:sz w:val="20"/>
          <w:szCs w:val="20"/>
        </w:rPr>
      </w:lvl>
    </w:lvlOverride>
  </w:num>
  <w:num w:numId="5">
    <w:abstractNumId w:val="5"/>
  </w:num>
  <w:num w:numId="6">
    <w:abstractNumId w:val="2"/>
  </w:num>
  <w:num w:numId="7">
    <w:abstractNumId w:val="4"/>
  </w:num>
  <w:num w:numId="8">
    <w:abstractNumId w:val="6"/>
  </w:num>
  <w:num w:numId="9">
    <w:abstractNumId w:val="6"/>
    <w:lvlOverride w:ilvl="0">
      <w:lvl w:ilvl="0">
        <w:numFmt w:val="upperLetter"/>
        <w:lvlText w:val="%1."/>
        <w:lvlJc w:val="left"/>
        <w:pPr>
          <w:tabs>
            <w:tab w:val="num" w:pos="360"/>
          </w:tabs>
          <w:ind w:left="1656" w:hanging="360"/>
        </w:pPr>
        <w:rPr>
          <w:rFonts w:ascii="Garamond" w:hAnsi="Garamond" w:cs="Garamond"/>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B5"/>
    <w:rsid w:val="000067FC"/>
    <w:rsid w:val="00033220"/>
    <w:rsid w:val="00034C87"/>
    <w:rsid w:val="00055FAD"/>
    <w:rsid w:val="001134A1"/>
    <w:rsid w:val="00115D98"/>
    <w:rsid w:val="001B4135"/>
    <w:rsid w:val="001C633F"/>
    <w:rsid w:val="002001F9"/>
    <w:rsid w:val="00217066"/>
    <w:rsid w:val="002C5ACC"/>
    <w:rsid w:val="002E6FE2"/>
    <w:rsid w:val="00345260"/>
    <w:rsid w:val="003902A8"/>
    <w:rsid w:val="003D16A7"/>
    <w:rsid w:val="003D3210"/>
    <w:rsid w:val="003D7FDA"/>
    <w:rsid w:val="003E3BC5"/>
    <w:rsid w:val="004367B5"/>
    <w:rsid w:val="00452CA9"/>
    <w:rsid w:val="004B47B2"/>
    <w:rsid w:val="00533DB1"/>
    <w:rsid w:val="005700A6"/>
    <w:rsid w:val="00630458"/>
    <w:rsid w:val="00640936"/>
    <w:rsid w:val="0064428F"/>
    <w:rsid w:val="006A48E4"/>
    <w:rsid w:val="006B6801"/>
    <w:rsid w:val="006C0E02"/>
    <w:rsid w:val="007230B0"/>
    <w:rsid w:val="00730295"/>
    <w:rsid w:val="00732552"/>
    <w:rsid w:val="00772702"/>
    <w:rsid w:val="007A398B"/>
    <w:rsid w:val="007E5A24"/>
    <w:rsid w:val="00836398"/>
    <w:rsid w:val="0085350B"/>
    <w:rsid w:val="00853D1A"/>
    <w:rsid w:val="0087298B"/>
    <w:rsid w:val="008D1A8D"/>
    <w:rsid w:val="0091300D"/>
    <w:rsid w:val="00926D91"/>
    <w:rsid w:val="0093780D"/>
    <w:rsid w:val="0095296F"/>
    <w:rsid w:val="00976F29"/>
    <w:rsid w:val="009879DE"/>
    <w:rsid w:val="009B4A90"/>
    <w:rsid w:val="00A216D6"/>
    <w:rsid w:val="00A234A1"/>
    <w:rsid w:val="00A70E09"/>
    <w:rsid w:val="00A957A6"/>
    <w:rsid w:val="00AB3D44"/>
    <w:rsid w:val="00AF60D5"/>
    <w:rsid w:val="00B55D4B"/>
    <w:rsid w:val="00B636D4"/>
    <w:rsid w:val="00BD1414"/>
    <w:rsid w:val="00C000E1"/>
    <w:rsid w:val="00C13C31"/>
    <w:rsid w:val="00C43144"/>
    <w:rsid w:val="00C54C5B"/>
    <w:rsid w:val="00CB07DE"/>
    <w:rsid w:val="00CB3B5E"/>
    <w:rsid w:val="00CC7FF1"/>
    <w:rsid w:val="00D23DE8"/>
    <w:rsid w:val="00D44A77"/>
    <w:rsid w:val="00D567C0"/>
    <w:rsid w:val="00D63010"/>
    <w:rsid w:val="00D651EE"/>
    <w:rsid w:val="00DA1315"/>
    <w:rsid w:val="00DA6884"/>
    <w:rsid w:val="00DB3DF3"/>
    <w:rsid w:val="00DE1F1A"/>
    <w:rsid w:val="00E205E6"/>
    <w:rsid w:val="00E343A4"/>
    <w:rsid w:val="00E4058B"/>
    <w:rsid w:val="00E605D8"/>
    <w:rsid w:val="00E75841"/>
    <w:rsid w:val="00E82BED"/>
    <w:rsid w:val="00EC7FE6"/>
    <w:rsid w:val="00ED02AF"/>
    <w:rsid w:val="00EE53AB"/>
    <w:rsid w:val="00F06A0C"/>
    <w:rsid w:val="00F10A4F"/>
    <w:rsid w:val="00F3194B"/>
    <w:rsid w:val="00F36678"/>
    <w:rsid w:val="00F56265"/>
    <w:rsid w:val="00F9335E"/>
    <w:rsid w:val="00FA6507"/>
    <w:rsid w:val="00FD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79EBA"/>
  <w15:docId w15:val="{35848EAC-F4CA-467E-8A8F-A6286939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56265"/>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FDA"/>
    <w:pPr>
      <w:ind w:left="720"/>
      <w:contextualSpacing/>
    </w:pPr>
  </w:style>
  <w:style w:type="paragraph" w:styleId="Header">
    <w:name w:val="header"/>
    <w:basedOn w:val="Normal"/>
    <w:link w:val="HeaderChar"/>
    <w:uiPriority w:val="99"/>
    <w:unhideWhenUsed/>
    <w:rsid w:val="00345260"/>
    <w:pPr>
      <w:tabs>
        <w:tab w:val="center" w:pos="4680"/>
        <w:tab w:val="right" w:pos="9360"/>
      </w:tabs>
    </w:pPr>
  </w:style>
  <w:style w:type="character" w:customStyle="1" w:styleId="HeaderChar">
    <w:name w:val="Header Char"/>
    <w:basedOn w:val="DefaultParagraphFont"/>
    <w:link w:val="Header"/>
    <w:uiPriority w:val="99"/>
    <w:rsid w:val="00345260"/>
    <w:rPr>
      <w:rFonts w:ascii="Times New Roman" w:hAnsi="Times New Roman" w:cs="Times New Roman"/>
      <w:sz w:val="20"/>
      <w:szCs w:val="20"/>
    </w:rPr>
  </w:style>
  <w:style w:type="paragraph" w:styleId="Footer">
    <w:name w:val="footer"/>
    <w:basedOn w:val="Normal"/>
    <w:link w:val="FooterChar"/>
    <w:uiPriority w:val="99"/>
    <w:semiHidden/>
    <w:unhideWhenUsed/>
    <w:rsid w:val="00345260"/>
    <w:pPr>
      <w:tabs>
        <w:tab w:val="center" w:pos="4680"/>
        <w:tab w:val="right" w:pos="9360"/>
      </w:tabs>
    </w:pPr>
  </w:style>
  <w:style w:type="character" w:customStyle="1" w:styleId="FooterChar">
    <w:name w:val="Footer Char"/>
    <w:basedOn w:val="DefaultParagraphFont"/>
    <w:link w:val="Footer"/>
    <w:uiPriority w:val="99"/>
    <w:semiHidden/>
    <w:rsid w:val="0034526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45260"/>
    <w:rPr>
      <w:rFonts w:ascii="Tahoma" w:hAnsi="Tahoma" w:cs="Tahoma"/>
      <w:sz w:val="16"/>
      <w:szCs w:val="16"/>
    </w:rPr>
  </w:style>
  <w:style w:type="character" w:customStyle="1" w:styleId="BalloonTextChar">
    <w:name w:val="Balloon Text Char"/>
    <w:basedOn w:val="DefaultParagraphFont"/>
    <w:link w:val="BalloonText"/>
    <w:uiPriority w:val="99"/>
    <w:semiHidden/>
    <w:rsid w:val="00345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dc:creator>
  <cp:lastModifiedBy>Pam</cp:lastModifiedBy>
  <cp:revision>2</cp:revision>
  <cp:lastPrinted>2018-01-15T14:41:00Z</cp:lastPrinted>
  <dcterms:created xsi:type="dcterms:W3CDTF">2021-01-11T20:55:00Z</dcterms:created>
  <dcterms:modified xsi:type="dcterms:W3CDTF">2021-01-11T20:55:00Z</dcterms:modified>
</cp:coreProperties>
</file>